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4B4B0" w14:textId="08C469F7" w:rsidR="00490525" w:rsidRPr="00490525" w:rsidRDefault="00490525" w:rsidP="00AC725B">
      <w:pPr>
        <w:pStyle w:val="Balk1"/>
        <w:jc w:val="both"/>
      </w:pPr>
      <w:bookmarkStart w:id="0" w:name="_Hlk179568825"/>
      <w:r>
        <w:t>…</w:t>
      </w:r>
      <w:r w:rsidRPr="00490525">
        <w:t xml:space="preserve"> MAHKEMESİ'NE</w:t>
      </w:r>
    </w:p>
    <w:p w14:paraId="0B14C724" w14:textId="77777777" w:rsidR="00490525" w:rsidRPr="00490525" w:rsidRDefault="00490525" w:rsidP="00AC725B">
      <w:pPr>
        <w:jc w:val="both"/>
        <w:rPr>
          <w:rFonts w:ascii="Times New Roman" w:hAnsi="Times New Roman" w:cs="Times New Roman"/>
          <w:sz w:val="24"/>
          <w:szCs w:val="24"/>
        </w:rPr>
      </w:pPr>
    </w:p>
    <w:p w14:paraId="372865A7" w14:textId="012582B5"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b/>
          <w:bCs/>
          <w:sz w:val="24"/>
          <w:szCs w:val="24"/>
        </w:rPr>
        <w:t>DOSYA NO</w:t>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t>:</w:t>
      </w:r>
      <w:r w:rsidRPr="00490525">
        <w:rPr>
          <w:rFonts w:ascii="Times New Roman" w:hAnsi="Times New Roman" w:cs="Times New Roman"/>
          <w:sz w:val="24"/>
          <w:szCs w:val="24"/>
        </w:rPr>
        <w:t xml:space="preserve"> </w:t>
      </w:r>
      <w:r>
        <w:rPr>
          <w:rFonts w:ascii="Times New Roman" w:hAnsi="Times New Roman" w:cs="Times New Roman"/>
          <w:sz w:val="24"/>
          <w:szCs w:val="24"/>
        </w:rPr>
        <w:t>…/… E</w:t>
      </w:r>
    </w:p>
    <w:p w14:paraId="23D08CA4" w14:textId="05B48A14"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ab/>
      </w:r>
      <w:r w:rsidRPr="00490525">
        <w:rPr>
          <w:rFonts w:ascii="Times New Roman" w:hAnsi="Times New Roman" w:cs="Times New Roman"/>
          <w:sz w:val="24"/>
          <w:szCs w:val="24"/>
        </w:rPr>
        <w:tab/>
      </w:r>
      <w:r>
        <w:rPr>
          <w:rFonts w:ascii="Times New Roman" w:hAnsi="Times New Roman" w:cs="Times New Roman"/>
          <w:sz w:val="24"/>
          <w:szCs w:val="24"/>
        </w:rPr>
        <w:tab/>
        <w:t xml:space="preserve"> …/… K</w:t>
      </w:r>
    </w:p>
    <w:p w14:paraId="12B0224F" w14:textId="77777777" w:rsidR="00490525" w:rsidRPr="00490525" w:rsidRDefault="00490525" w:rsidP="00AC725B">
      <w:pPr>
        <w:jc w:val="both"/>
        <w:rPr>
          <w:rFonts w:ascii="Times New Roman" w:hAnsi="Times New Roman" w:cs="Times New Roman"/>
          <w:sz w:val="24"/>
          <w:szCs w:val="24"/>
        </w:rPr>
      </w:pPr>
    </w:p>
    <w:p w14:paraId="0A20E30E" w14:textId="5FEA0BF3" w:rsidR="00490525" w:rsidRPr="00490525" w:rsidRDefault="00490525" w:rsidP="00AC725B">
      <w:pPr>
        <w:jc w:val="both"/>
        <w:rPr>
          <w:rFonts w:ascii="Times New Roman" w:hAnsi="Times New Roman" w:cs="Times New Roman"/>
          <w:b/>
          <w:bCs/>
          <w:sz w:val="24"/>
          <w:szCs w:val="24"/>
          <w:u w:val="single"/>
        </w:rPr>
      </w:pPr>
      <w:r w:rsidRPr="00490525">
        <w:rPr>
          <w:rFonts w:ascii="Times New Roman" w:hAnsi="Times New Roman" w:cs="Times New Roman"/>
          <w:b/>
          <w:bCs/>
          <w:sz w:val="24"/>
          <w:szCs w:val="24"/>
          <w:u w:val="single"/>
        </w:rPr>
        <w:t>DAVACI/KARŞI DAVALI</w:t>
      </w:r>
      <w:r w:rsidRPr="00490525">
        <w:rPr>
          <w:rFonts w:ascii="Times New Roman" w:hAnsi="Times New Roman" w:cs="Times New Roman"/>
          <w:b/>
          <w:bCs/>
          <w:sz w:val="24"/>
          <w:szCs w:val="24"/>
          <w:u w:val="single"/>
        </w:rPr>
        <w:tab/>
        <w:t xml:space="preserve">: </w:t>
      </w:r>
    </w:p>
    <w:p w14:paraId="2AB345F6" w14:textId="30D94AE9"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b/>
          <w:bCs/>
          <w:sz w:val="24"/>
          <w:szCs w:val="24"/>
          <w:u w:val="single"/>
        </w:rPr>
        <w:t>VEKİLİ</w:t>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w:t>
      </w:r>
      <w:r w:rsidRPr="00490525">
        <w:rPr>
          <w:rFonts w:ascii="Times New Roman" w:hAnsi="Times New Roman" w:cs="Times New Roman"/>
          <w:sz w:val="24"/>
          <w:szCs w:val="24"/>
        </w:rPr>
        <w:t xml:space="preserve"> Av. Haşim Elmas</w:t>
      </w:r>
    </w:p>
    <w:p w14:paraId="3A8FB8D9" w14:textId="77777777" w:rsidR="00490525" w:rsidRPr="00490525" w:rsidRDefault="00490525" w:rsidP="00AC725B">
      <w:pPr>
        <w:jc w:val="both"/>
        <w:rPr>
          <w:rFonts w:ascii="Times New Roman" w:hAnsi="Times New Roman" w:cs="Times New Roman"/>
          <w:sz w:val="24"/>
          <w:szCs w:val="24"/>
        </w:rPr>
      </w:pPr>
    </w:p>
    <w:p w14:paraId="36B32570" w14:textId="5E326BC0"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b/>
          <w:bCs/>
          <w:sz w:val="24"/>
          <w:szCs w:val="24"/>
          <w:u w:val="single"/>
        </w:rPr>
        <w:t>DAVALI/KARŞI DAVACI</w:t>
      </w:r>
      <w:r w:rsidRPr="00490525">
        <w:rPr>
          <w:rFonts w:ascii="Times New Roman" w:hAnsi="Times New Roman" w:cs="Times New Roman"/>
          <w:b/>
          <w:bCs/>
          <w:sz w:val="24"/>
          <w:szCs w:val="24"/>
          <w:u w:val="single"/>
        </w:rPr>
        <w:tab/>
        <w:t>:</w:t>
      </w:r>
      <w:r w:rsidRPr="00490525">
        <w:rPr>
          <w:rFonts w:ascii="Times New Roman" w:hAnsi="Times New Roman" w:cs="Times New Roman"/>
          <w:sz w:val="24"/>
          <w:szCs w:val="24"/>
        </w:rPr>
        <w:t xml:space="preserve"> X</w:t>
      </w:r>
    </w:p>
    <w:p w14:paraId="11B013E8" w14:textId="0CD6BC50"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b/>
          <w:bCs/>
          <w:sz w:val="24"/>
          <w:szCs w:val="24"/>
          <w:u w:val="single"/>
        </w:rPr>
        <w:t>VEKİLİ</w:t>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w:t>
      </w:r>
      <w:r w:rsidRPr="00490525">
        <w:rPr>
          <w:rFonts w:ascii="Times New Roman" w:hAnsi="Times New Roman" w:cs="Times New Roman"/>
          <w:sz w:val="24"/>
          <w:szCs w:val="24"/>
        </w:rPr>
        <w:t xml:space="preserve"> </w:t>
      </w:r>
    </w:p>
    <w:p w14:paraId="2AF85312" w14:textId="77777777" w:rsidR="00490525" w:rsidRPr="00490525" w:rsidRDefault="00490525" w:rsidP="00AC725B">
      <w:pPr>
        <w:jc w:val="both"/>
        <w:rPr>
          <w:rFonts w:ascii="Times New Roman" w:hAnsi="Times New Roman" w:cs="Times New Roman"/>
          <w:sz w:val="24"/>
          <w:szCs w:val="24"/>
        </w:rPr>
      </w:pPr>
    </w:p>
    <w:p w14:paraId="13979E54" w14:textId="6D07D582"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b/>
          <w:bCs/>
          <w:sz w:val="24"/>
          <w:szCs w:val="24"/>
          <w:u w:val="single"/>
        </w:rPr>
        <w:t>DAVALI</w:t>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w:t>
      </w:r>
      <w:r w:rsidRPr="00490525">
        <w:rPr>
          <w:rFonts w:ascii="Times New Roman" w:hAnsi="Times New Roman" w:cs="Times New Roman"/>
          <w:sz w:val="24"/>
          <w:szCs w:val="24"/>
        </w:rPr>
        <w:t xml:space="preserve"> </w:t>
      </w:r>
      <w:r>
        <w:rPr>
          <w:rFonts w:ascii="Times New Roman" w:hAnsi="Times New Roman" w:cs="Times New Roman"/>
          <w:sz w:val="24"/>
          <w:szCs w:val="24"/>
        </w:rPr>
        <w:t>Y</w:t>
      </w:r>
      <w:r w:rsidRPr="00490525">
        <w:rPr>
          <w:rFonts w:ascii="Times New Roman" w:hAnsi="Times New Roman" w:cs="Times New Roman"/>
          <w:sz w:val="24"/>
          <w:szCs w:val="24"/>
        </w:rPr>
        <w:t xml:space="preserve"> </w:t>
      </w:r>
    </w:p>
    <w:p w14:paraId="3AA1A640" w14:textId="67965A1A"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b/>
          <w:bCs/>
          <w:sz w:val="24"/>
          <w:szCs w:val="24"/>
          <w:u w:val="single"/>
        </w:rPr>
        <w:t>VEKİLİ</w:t>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w:t>
      </w:r>
      <w:r w:rsidRPr="00490525">
        <w:rPr>
          <w:rFonts w:ascii="Times New Roman" w:hAnsi="Times New Roman" w:cs="Times New Roman"/>
          <w:sz w:val="24"/>
          <w:szCs w:val="24"/>
        </w:rPr>
        <w:t xml:space="preserve"> </w:t>
      </w:r>
    </w:p>
    <w:p w14:paraId="6673C5C1" w14:textId="77777777"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ab/>
      </w:r>
      <w:r w:rsidRPr="00490525">
        <w:rPr>
          <w:rFonts w:ascii="Times New Roman" w:hAnsi="Times New Roman" w:cs="Times New Roman"/>
          <w:sz w:val="24"/>
          <w:szCs w:val="24"/>
        </w:rPr>
        <w:tab/>
      </w:r>
    </w:p>
    <w:p w14:paraId="02767B85" w14:textId="5EDDF982"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b/>
          <w:bCs/>
          <w:sz w:val="24"/>
          <w:szCs w:val="24"/>
          <w:u w:val="single"/>
        </w:rPr>
        <w:t>KONU</w:t>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w:t>
      </w:r>
      <w:r w:rsidRPr="00490525">
        <w:rPr>
          <w:rFonts w:ascii="Times New Roman" w:hAnsi="Times New Roman" w:cs="Times New Roman"/>
          <w:sz w:val="24"/>
          <w:szCs w:val="24"/>
        </w:rPr>
        <w:t xml:space="preserve"> Tavzih dilekçemizin sunulmasından ibarettir.</w:t>
      </w:r>
    </w:p>
    <w:p w14:paraId="166D6134" w14:textId="77777777" w:rsidR="00490525" w:rsidRPr="00490525" w:rsidRDefault="00490525" w:rsidP="00AC725B">
      <w:pPr>
        <w:jc w:val="both"/>
        <w:rPr>
          <w:rFonts w:ascii="Times New Roman" w:hAnsi="Times New Roman" w:cs="Times New Roman"/>
          <w:sz w:val="24"/>
          <w:szCs w:val="24"/>
        </w:rPr>
      </w:pPr>
    </w:p>
    <w:p w14:paraId="7D36D118" w14:textId="5E723812" w:rsidR="00490525" w:rsidRPr="00490525" w:rsidRDefault="00490525" w:rsidP="00AC725B">
      <w:pPr>
        <w:jc w:val="both"/>
        <w:rPr>
          <w:rFonts w:ascii="Times New Roman" w:hAnsi="Times New Roman" w:cs="Times New Roman"/>
          <w:b/>
          <w:bCs/>
          <w:sz w:val="24"/>
          <w:szCs w:val="24"/>
          <w:u w:val="single"/>
        </w:rPr>
      </w:pPr>
      <w:r w:rsidRPr="00490525">
        <w:rPr>
          <w:rFonts w:ascii="Times New Roman" w:hAnsi="Times New Roman" w:cs="Times New Roman"/>
          <w:b/>
          <w:bCs/>
          <w:sz w:val="24"/>
          <w:szCs w:val="24"/>
          <w:u w:val="single"/>
        </w:rPr>
        <w:t>AÇIKLAMALAR</w:t>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ab/>
      </w:r>
      <w:r w:rsidRPr="00490525">
        <w:rPr>
          <w:rFonts w:ascii="Times New Roman" w:hAnsi="Times New Roman" w:cs="Times New Roman"/>
          <w:b/>
          <w:bCs/>
          <w:sz w:val="24"/>
          <w:szCs w:val="24"/>
          <w:u w:val="single"/>
        </w:rPr>
        <w:t>:</w:t>
      </w:r>
    </w:p>
    <w:p w14:paraId="3B008852" w14:textId="77777777"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Huzurdaki dosyada Sayın Mahkeme asıl davanın kısmen kabulüne, karşı davanın da reddine karar vermiş olup gerekçeli karar tarafımıza tebliğ edilmiştir.</w:t>
      </w:r>
    </w:p>
    <w:p w14:paraId="5C010B8B" w14:textId="04B9CA72"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 xml:space="preserve">Gerekçeli kararın ilgili kısmı; </w:t>
      </w:r>
    </w:p>
    <w:p w14:paraId="2F24A997" w14:textId="77777777" w:rsidR="00490525" w:rsidRPr="00081FC7" w:rsidRDefault="00490525" w:rsidP="00AC725B">
      <w:pPr>
        <w:jc w:val="both"/>
        <w:rPr>
          <w:rFonts w:ascii="Times New Roman" w:hAnsi="Times New Roman" w:cs="Times New Roman"/>
          <w:i/>
          <w:iCs/>
          <w:sz w:val="24"/>
          <w:szCs w:val="24"/>
        </w:rPr>
      </w:pPr>
      <w:r w:rsidRPr="00081FC7">
        <w:rPr>
          <w:rFonts w:ascii="Times New Roman" w:hAnsi="Times New Roman" w:cs="Times New Roman"/>
          <w:i/>
          <w:iCs/>
          <w:sz w:val="24"/>
          <w:szCs w:val="24"/>
        </w:rPr>
        <w:t xml:space="preserve">"B- Karşı Dava Yönünden; </w:t>
      </w:r>
    </w:p>
    <w:p w14:paraId="2C8AD462" w14:textId="6C9F1F34" w:rsidR="00490525" w:rsidRPr="00081FC7" w:rsidRDefault="00490525" w:rsidP="00AC725B">
      <w:pPr>
        <w:jc w:val="both"/>
        <w:rPr>
          <w:rFonts w:ascii="Times New Roman" w:hAnsi="Times New Roman" w:cs="Times New Roman"/>
          <w:i/>
          <w:iCs/>
          <w:sz w:val="24"/>
          <w:szCs w:val="24"/>
        </w:rPr>
      </w:pPr>
      <w:r w:rsidRPr="00081FC7">
        <w:rPr>
          <w:rFonts w:ascii="Times New Roman" w:hAnsi="Times New Roman" w:cs="Times New Roman"/>
          <w:i/>
          <w:iCs/>
          <w:sz w:val="24"/>
          <w:szCs w:val="24"/>
        </w:rPr>
        <w:t>1- Dava reddedildiğinden, davalı-karşı davacı</w:t>
      </w:r>
      <w:r w:rsidRPr="00081FC7">
        <w:rPr>
          <w:rFonts w:ascii="Times New Roman" w:hAnsi="Times New Roman" w:cs="Times New Roman"/>
          <w:i/>
          <w:iCs/>
          <w:sz w:val="24"/>
          <w:szCs w:val="24"/>
        </w:rPr>
        <w:t xml:space="preserve"> “X”</w:t>
      </w:r>
      <w:r w:rsidRPr="00081FC7">
        <w:rPr>
          <w:rFonts w:ascii="Times New Roman" w:hAnsi="Times New Roman" w:cs="Times New Roman"/>
          <w:i/>
          <w:iCs/>
          <w:sz w:val="24"/>
          <w:szCs w:val="24"/>
        </w:rPr>
        <w:t xml:space="preserve"> lehine vekalet ücreti takdirine YEROLMADIĞINA,</w:t>
      </w:r>
    </w:p>
    <w:p w14:paraId="650274DD" w14:textId="24A59886" w:rsidR="00490525" w:rsidRPr="00081FC7" w:rsidRDefault="00490525" w:rsidP="00AC725B">
      <w:pPr>
        <w:jc w:val="both"/>
        <w:rPr>
          <w:rFonts w:ascii="Times New Roman" w:hAnsi="Times New Roman" w:cs="Times New Roman"/>
          <w:i/>
          <w:iCs/>
          <w:sz w:val="24"/>
          <w:szCs w:val="24"/>
        </w:rPr>
      </w:pPr>
      <w:r w:rsidRPr="00081FC7">
        <w:rPr>
          <w:rFonts w:ascii="Times New Roman" w:hAnsi="Times New Roman" w:cs="Times New Roman"/>
          <w:i/>
          <w:iCs/>
          <w:sz w:val="24"/>
          <w:szCs w:val="24"/>
        </w:rPr>
        <w:t xml:space="preserve">2- Davalı-karşı davacı taraf kendisini vekille temsil ettirdiğinden, Avukatlık Asgari Ücret Tarifesi uyarınca hesap ve taktir olunan </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TL vekalet ücretinin davacıdan tahsili ile davalıya ödenmesine,</w:t>
      </w:r>
    </w:p>
    <w:p w14:paraId="2A4A2425" w14:textId="6F89DF61" w:rsidR="00490525" w:rsidRPr="00081FC7" w:rsidRDefault="00490525" w:rsidP="00AC725B">
      <w:pPr>
        <w:jc w:val="both"/>
        <w:rPr>
          <w:rFonts w:ascii="Times New Roman" w:hAnsi="Times New Roman" w:cs="Times New Roman"/>
          <w:i/>
          <w:iCs/>
          <w:sz w:val="24"/>
          <w:szCs w:val="24"/>
        </w:rPr>
      </w:pPr>
      <w:r w:rsidRPr="00081FC7">
        <w:rPr>
          <w:rFonts w:ascii="Times New Roman" w:hAnsi="Times New Roman" w:cs="Times New Roman"/>
          <w:i/>
          <w:iCs/>
          <w:sz w:val="24"/>
          <w:szCs w:val="24"/>
        </w:rPr>
        <w:t xml:space="preserve">3- Davalı Karşı dava yönünden hesaplanan </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TL harçtan davalı karşı davacı tarafından yatırılan </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TL harcın mahsubu ile bakiye </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TL harcın davalı karşı davacı </w:t>
      </w:r>
      <w:r w:rsidRPr="00081FC7">
        <w:rPr>
          <w:rFonts w:ascii="Times New Roman" w:hAnsi="Times New Roman" w:cs="Times New Roman"/>
          <w:i/>
          <w:iCs/>
          <w:sz w:val="24"/>
          <w:szCs w:val="24"/>
        </w:rPr>
        <w:t>“</w:t>
      </w:r>
      <w:proofErr w:type="spellStart"/>
      <w:r w:rsidRPr="00081FC7">
        <w:rPr>
          <w:rFonts w:ascii="Times New Roman" w:hAnsi="Times New Roman" w:cs="Times New Roman"/>
          <w:i/>
          <w:iCs/>
          <w:sz w:val="24"/>
          <w:szCs w:val="24"/>
        </w:rPr>
        <w:t>X”den</w:t>
      </w:r>
      <w:proofErr w:type="spellEnd"/>
      <w:r w:rsidRPr="00081FC7">
        <w:rPr>
          <w:rFonts w:ascii="Times New Roman" w:hAnsi="Times New Roman" w:cs="Times New Roman"/>
          <w:i/>
          <w:iCs/>
          <w:sz w:val="24"/>
          <w:szCs w:val="24"/>
        </w:rPr>
        <w:t xml:space="preserve"> tahsili ile Hazine'ye gelir kaydına,</w:t>
      </w:r>
    </w:p>
    <w:p w14:paraId="79595B75" w14:textId="11266584" w:rsidR="00490525" w:rsidRPr="00081FC7" w:rsidRDefault="00490525" w:rsidP="00AC725B">
      <w:pPr>
        <w:jc w:val="both"/>
        <w:rPr>
          <w:rFonts w:ascii="Times New Roman" w:hAnsi="Times New Roman" w:cs="Times New Roman"/>
          <w:i/>
          <w:iCs/>
          <w:sz w:val="24"/>
          <w:szCs w:val="24"/>
        </w:rPr>
      </w:pPr>
      <w:r w:rsidRPr="00081FC7">
        <w:rPr>
          <w:rFonts w:ascii="Times New Roman" w:hAnsi="Times New Roman" w:cs="Times New Roman"/>
          <w:i/>
          <w:iCs/>
          <w:sz w:val="24"/>
          <w:szCs w:val="24"/>
        </w:rPr>
        <w:lastRenderedPageBreak/>
        <w:t xml:space="preserve">4- Devletçe karşılanan </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TL arabuluculuk ücretinin, davalı- karşı davacı </w:t>
      </w:r>
      <w:r w:rsidRPr="00081FC7">
        <w:rPr>
          <w:rFonts w:ascii="Times New Roman" w:hAnsi="Times New Roman" w:cs="Times New Roman"/>
          <w:i/>
          <w:iCs/>
          <w:sz w:val="24"/>
          <w:szCs w:val="24"/>
        </w:rPr>
        <w:t>“</w:t>
      </w:r>
      <w:proofErr w:type="spellStart"/>
      <w:r w:rsidRPr="00081FC7">
        <w:rPr>
          <w:rFonts w:ascii="Times New Roman" w:hAnsi="Times New Roman" w:cs="Times New Roman"/>
          <w:i/>
          <w:iCs/>
          <w:sz w:val="24"/>
          <w:szCs w:val="24"/>
        </w:rPr>
        <w:t>X”den</w:t>
      </w:r>
      <w:proofErr w:type="spellEnd"/>
      <w:r w:rsidRPr="00081FC7">
        <w:rPr>
          <w:rFonts w:ascii="Times New Roman" w:hAnsi="Times New Roman" w:cs="Times New Roman"/>
          <w:i/>
          <w:iCs/>
          <w:sz w:val="24"/>
          <w:szCs w:val="24"/>
        </w:rPr>
        <w:t xml:space="preserve"> tahsili ile Hazine'ye gelir kaydına,"</w:t>
      </w:r>
    </w:p>
    <w:p w14:paraId="7416844C" w14:textId="77777777" w:rsidR="00490525" w:rsidRPr="00490525" w:rsidRDefault="00490525" w:rsidP="00AC725B">
      <w:pPr>
        <w:jc w:val="both"/>
        <w:rPr>
          <w:rFonts w:ascii="Times New Roman" w:hAnsi="Times New Roman" w:cs="Times New Roman"/>
          <w:sz w:val="24"/>
          <w:szCs w:val="24"/>
        </w:rPr>
      </w:pPr>
    </w:p>
    <w:p w14:paraId="51602961" w14:textId="5D81BBEB"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 xml:space="preserve">Şeklindedir. Gerekçeli kararın hüküm fıkrasının alıntıladığımız kısmında 1 numaralı </w:t>
      </w:r>
      <w:r w:rsidRPr="00490525">
        <w:rPr>
          <w:rFonts w:ascii="Times New Roman" w:hAnsi="Times New Roman" w:cs="Times New Roman"/>
          <w:sz w:val="24"/>
          <w:szCs w:val="24"/>
        </w:rPr>
        <w:t>bentte “</w:t>
      </w:r>
      <w:r w:rsidRPr="00490525">
        <w:rPr>
          <w:rFonts w:ascii="Times New Roman" w:hAnsi="Times New Roman" w:cs="Times New Roman"/>
          <w:sz w:val="24"/>
          <w:szCs w:val="24"/>
        </w:rPr>
        <w:t xml:space="preserve">davalı/karşı davacı </w:t>
      </w:r>
      <w:r>
        <w:rPr>
          <w:rFonts w:ascii="Times New Roman" w:hAnsi="Times New Roman" w:cs="Times New Roman"/>
          <w:sz w:val="24"/>
          <w:szCs w:val="24"/>
        </w:rPr>
        <w:t>X</w:t>
      </w:r>
      <w:r w:rsidRPr="00490525">
        <w:rPr>
          <w:rFonts w:ascii="Times New Roman" w:hAnsi="Times New Roman" w:cs="Times New Roman"/>
          <w:sz w:val="24"/>
          <w:szCs w:val="24"/>
        </w:rPr>
        <w:t xml:space="preserve">" şeklindeki ibare sehven yazılmış olsa gerektir. Nitekim </w:t>
      </w:r>
      <w:r w:rsidRPr="00490525">
        <w:rPr>
          <w:rFonts w:ascii="Times New Roman" w:hAnsi="Times New Roman" w:cs="Times New Roman"/>
          <w:sz w:val="24"/>
          <w:szCs w:val="24"/>
        </w:rPr>
        <w:t>mezkûr</w:t>
      </w:r>
      <w:r w:rsidRPr="00490525">
        <w:rPr>
          <w:rFonts w:ascii="Times New Roman" w:hAnsi="Times New Roman" w:cs="Times New Roman"/>
          <w:sz w:val="24"/>
          <w:szCs w:val="24"/>
        </w:rPr>
        <w:t xml:space="preserve"> dosyada karşı dava dilekçesi </w:t>
      </w:r>
      <w:r>
        <w:rPr>
          <w:rFonts w:ascii="Times New Roman" w:hAnsi="Times New Roman" w:cs="Times New Roman"/>
          <w:sz w:val="24"/>
          <w:szCs w:val="24"/>
        </w:rPr>
        <w:t>…/…/…</w:t>
      </w:r>
      <w:r w:rsidRPr="00490525">
        <w:rPr>
          <w:rFonts w:ascii="Times New Roman" w:hAnsi="Times New Roman" w:cs="Times New Roman"/>
          <w:sz w:val="24"/>
          <w:szCs w:val="24"/>
        </w:rPr>
        <w:t xml:space="preserve"> tarihli dilekçe olup </w:t>
      </w:r>
      <w:proofErr w:type="gramStart"/>
      <w:r w:rsidRPr="00490525">
        <w:rPr>
          <w:rFonts w:ascii="Times New Roman" w:hAnsi="Times New Roman" w:cs="Times New Roman"/>
          <w:sz w:val="24"/>
          <w:szCs w:val="24"/>
        </w:rPr>
        <w:t>mezkur</w:t>
      </w:r>
      <w:proofErr w:type="gramEnd"/>
      <w:r w:rsidRPr="00490525">
        <w:rPr>
          <w:rFonts w:ascii="Times New Roman" w:hAnsi="Times New Roman" w:cs="Times New Roman"/>
          <w:sz w:val="24"/>
          <w:szCs w:val="24"/>
        </w:rPr>
        <w:t xml:space="preserve"> dilekçenin ikinci kısmında "Mukabil Davamız" başlığı altında karşı davacı olarak "</w:t>
      </w:r>
      <w:r>
        <w:rPr>
          <w:rFonts w:ascii="Times New Roman" w:hAnsi="Times New Roman" w:cs="Times New Roman"/>
          <w:sz w:val="24"/>
          <w:szCs w:val="24"/>
        </w:rPr>
        <w:t>Y</w:t>
      </w:r>
      <w:r w:rsidRPr="00490525">
        <w:rPr>
          <w:rFonts w:ascii="Times New Roman" w:hAnsi="Times New Roman" w:cs="Times New Roman"/>
          <w:sz w:val="24"/>
          <w:szCs w:val="24"/>
        </w:rPr>
        <w:t xml:space="preserve">" olarak gösterilmiş ve harç tahsilatından da anlaşılacağı üzere </w:t>
      </w:r>
      <w:r>
        <w:rPr>
          <w:rFonts w:ascii="Times New Roman" w:hAnsi="Times New Roman" w:cs="Times New Roman"/>
          <w:sz w:val="24"/>
          <w:szCs w:val="24"/>
        </w:rPr>
        <w:t>…/…/…</w:t>
      </w:r>
      <w:r w:rsidRPr="00490525">
        <w:rPr>
          <w:rFonts w:ascii="Times New Roman" w:hAnsi="Times New Roman" w:cs="Times New Roman"/>
          <w:sz w:val="24"/>
          <w:szCs w:val="24"/>
        </w:rPr>
        <w:t xml:space="preserve"> tarihinde karşı dava için gerekli olan başvurma ve peşin harç da asıl davamızın davalılarından "</w:t>
      </w:r>
      <w:r>
        <w:rPr>
          <w:rFonts w:ascii="Times New Roman" w:hAnsi="Times New Roman" w:cs="Times New Roman"/>
          <w:sz w:val="24"/>
          <w:szCs w:val="24"/>
        </w:rPr>
        <w:t>Y</w:t>
      </w:r>
      <w:r w:rsidRPr="00490525">
        <w:rPr>
          <w:rFonts w:ascii="Times New Roman" w:hAnsi="Times New Roman" w:cs="Times New Roman"/>
          <w:sz w:val="24"/>
          <w:szCs w:val="24"/>
        </w:rPr>
        <w:t>" adına yatırılmıştır. Dolayısıyla gerekçeli kararda karşı davacı olarak "</w:t>
      </w:r>
      <w:r>
        <w:rPr>
          <w:rFonts w:ascii="Times New Roman" w:hAnsi="Times New Roman" w:cs="Times New Roman"/>
          <w:sz w:val="24"/>
          <w:szCs w:val="24"/>
        </w:rPr>
        <w:t>X</w:t>
      </w:r>
      <w:r w:rsidRPr="00490525">
        <w:rPr>
          <w:rFonts w:ascii="Times New Roman" w:hAnsi="Times New Roman" w:cs="Times New Roman"/>
          <w:sz w:val="24"/>
          <w:szCs w:val="24"/>
        </w:rPr>
        <w:t>" yazılmış olması sehven yapılmıştır.</w:t>
      </w:r>
    </w:p>
    <w:p w14:paraId="007C81CB" w14:textId="44D5149C"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 xml:space="preserve">Yine gerekçeli kararın alıntıladığımız kısmındaki 2 numaralı bendinde ise karşı davanın reddine karar verilmiş olmasına rağmen davalı/karşı </w:t>
      </w:r>
      <w:r w:rsidRPr="00490525">
        <w:rPr>
          <w:rFonts w:ascii="Times New Roman" w:hAnsi="Times New Roman" w:cs="Times New Roman"/>
          <w:sz w:val="24"/>
          <w:szCs w:val="24"/>
        </w:rPr>
        <w:t>davacının</w:t>
      </w:r>
      <w:r w:rsidRPr="00490525">
        <w:rPr>
          <w:rFonts w:ascii="Times New Roman" w:hAnsi="Times New Roman" w:cs="Times New Roman"/>
          <w:sz w:val="24"/>
          <w:szCs w:val="24"/>
        </w:rPr>
        <w:t xml:space="preserve"> kendisini vekille temsil ettirdiği yazılmış </w:t>
      </w:r>
      <w:r w:rsidR="00AC725B" w:rsidRPr="00490525">
        <w:rPr>
          <w:rFonts w:ascii="Times New Roman" w:hAnsi="Times New Roman" w:cs="Times New Roman"/>
          <w:sz w:val="24"/>
          <w:szCs w:val="24"/>
        </w:rPr>
        <w:t>olmakla davacı</w:t>
      </w:r>
      <w:r w:rsidRPr="00490525">
        <w:rPr>
          <w:rFonts w:ascii="Times New Roman" w:hAnsi="Times New Roman" w:cs="Times New Roman"/>
          <w:sz w:val="24"/>
          <w:szCs w:val="24"/>
        </w:rPr>
        <w:t>/karşı davalı müvekkile vekalet ücreti ödeme yükümlülüğü sonucu çıkmaktadır. Buna mukabil olarak da 3 ve 4. Bentlerde hükmedilen yargılama giderlerine kimin katlanacağı açık olarak belirtilmemiştir.</w:t>
      </w:r>
    </w:p>
    <w:p w14:paraId="6AF93828" w14:textId="3D84790B"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Sayın Mahkemenizce verilen işbu hükümde karşı davanın reddine karar verilmiş olmasına rağmen davacı/karşı davalı müvekkil aleyhine vekalet ücreti hükmedilmiş olmakla hükmün icrasında tereddüt doğurmaktadır. Bu sebeple, gerekçeli kararın hüküm fıkrasının 1,2,3 ve 4 nolu bentlerindeki karşı dava yönünden verilen hükmün sonuçlarına ilişkin maddi hatanın düzeltilmesiyle işbu tereddüt giderilecek olup ilamı infaz edebilmek için işbu tavzih dilekçesini sunma zaruriyetimiz hasıl olmuştur.</w:t>
      </w:r>
    </w:p>
    <w:p w14:paraId="034A4431" w14:textId="1E68E2CA" w:rsidR="00490525" w:rsidRPr="00490525" w:rsidRDefault="00490525" w:rsidP="00AC725B">
      <w:pPr>
        <w:jc w:val="both"/>
        <w:rPr>
          <w:rFonts w:ascii="Times New Roman" w:hAnsi="Times New Roman" w:cs="Times New Roman"/>
          <w:sz w:val="24"/>
          <w:szCs w:val="24"/>
        </w:rPr>
      </w:pPr>
      <w:r w:rsidRPr="00AC725B">
        <w:rPr>
          <w:rFonts w:ascii="Times New Roman" w:hAnsi="Times New Roman" w:cs="Times New Roman"/>
          <w:b/>
          <w:bCs/>
          <w:sz w:val="24"/>
          <w:szCs w:val="24"/>
          <w:u w:val="single"/>
        </w:rPr>
        <w:t>SONUÇ ve İSTEM</w:t>
      </w:r>
      <w:r w:rsidRPr="00AC725B">
        <w:rPr>
          <w:rFonts w:ascii="Times New Roman" w:hAnsi="Times New Roman" w:cs="Times New Roman"/>
          <w:b/>
          <w:bCs/>
          <w:sz w:val="24"/>
          <w:szCs w:val="24"/>
          <w:u w:val="single"/>
        </w:rPr>
        <w:tab/>
      </w:r>
      <w:r w:rsidR="00AC725B" w:rsidRPr="00AC725B">
        <w:rPr>
          <w:rFonts w:ascii="Times New Roman" w:hAnsi="Times New Roman" w:cs="Times New Roman"/>
          <w:b/>
          <w:bCs/>
          <w:sz w:val="24"/>
          <w:szCs w:val="24"/>
          <w:u w:val="single"/>
        </w:rPr>
        <w:tab/>
      </w:r>
      <w:r w:rsidRPr="00AC725B">
        <w:rPr>
          <w:rFonts w:ascii="Times New Roman" w:hAnsi="Times New Roman" w:cs="Times New Roman"/>
          <w:b/>
          <w:bCs/>
          <w:sz w:val="24"/>
          <w:szCs w:val="24"/>
          <w:u w:val="single"/>
        </w:rPr>
        <w:t>:</w:t>
      </w:r>
      <w:r w:rsidRPr="00490525">
        <w:rPr>
          <w:rFonts w:ascii="Times New Roman" w:hAnsi="Times New Roman" w:cs="Times New Roman"/>
          <w:sz w:val="24"/>
          <w:szCs w:val="24"/>
        </w:rPr>
        <w:t xml:space="preserve"> Yukarıda arz ve izah edilen nedenler dahilinde tavzih dilekçemiz doğrultusunda;</w:t>
      </w:r>
    </w:p>
    <w:p w14:paraId="12CF3E16" w14:textId="6BDA39BC" w:rsidR="00490525" w:rsidRPr="00490525" w:rsidRDefault="00490525" w:rsidP="00AC725B">
      <w:pPr>
        <w:jc w:val="both"/>
        <w:rPr>
          <w:rFonts w:ascii="Times New Roman" w:hAnsi="Times New Roman" w:cs="Times New Roman"/>
          <w:sz w:val="24"/>
          <w:szCs w:val="24"/>
        </w:rPr>
      </w:pPr>
      <w:r w:rsidRPr="00490525">
        <w:rPr>
          <w:rFonts w:ascii="Times New Roman" w:hAnsi="Times New Roman" w:cs="Times New Roman"/>
          <w:sz w:val="24"/>
          <w:szCs w:val="24"/>
        </w:rPr>
        <w:t xml:space="preserve">Karşı dava yönünden verilen hükmün sonuçlarının dava içeriğine uygun olarak düzeltilmesini saygılarımızla vekaleten arz ve talep ederiz. </w:t>
      </w:r>
      <w:r w:rsidR="00AC725B">
        <w:rPr>
          <w:rFonts w:ascii="Times New Roman" w:hAnsi="Times New Roman" w:cs="Times New Roman"/>
          <w:sz w:val="24"/>
          <w:szCs w:val="24"/>
        </w:rPr>
        <w:t>(Tarih)</w:t>
      </w:r>
    </w:p>
    <w:p w14:paraId="338D9F52" w14:textId="77777777" w:rsidR="00490525" w:rsidRPr="00AC725B" w:rsidRDefault="00490525" w:rsidP="00AC725B">
      <w:pPr>
        <w:ind w:left="6372" w:firstLine="708"/>
        <w:jc w:val="both"/>
        <w:rPr>
          <w:rFonts w:ascii="Times New Roman" w:hAnsi="Times New Roman" w:cs="Times New Roman"/>
          <w:b/>
          <w:bCs/>
          <w:sz w:val="24"/>
          <w:szCs w:val="24"/>
        </w:rPr>
      </w:pPr>
      <w:r w:rsidRPr="00490525">
        <w:rPr>
          <w:rFonts w:ascii="Times New Roman" w:hAnsi="Times New Roman" w:cs="Times New Roman"/>
          <w:sz w:val="24"/>
          <w:szCs w:val="24"/>
        </w:rPr>
        <w:t xml:space="preserve"> </w:t>
      </w:r>
      <w:r w:rsidRPr="00AC725B">
        <w:rPr>
          <w:rFonts w:ascii="Times New Roman" w:hAnsi="Times New Roman" w:cs="Times New Roman"/>
          <w:b/>
          <w:bCs/>
          <w:sz w:val="24"/>
          <w:szCs w:val="24"/>
        </w:rPr>
        <w:t>Davacı Vekili</w:t>
      </w:r>
    </w:p>
    <w:p w14:paraId="158F9254" w14:textId="5B25D1A6" w:rsidR="00627619" w:rsidRDefault="00490525" w:rsidP="00AC725B">
      <w:pPr>
        <w:ind w:left="6372" w:firstLine="708"/>
        <w:jc w:val="both"/>
        <w:rPr>
          <w:rFonts w:ascii="Times New Roman" w:hAnsi="Times New Roman" w:cs="Times New Roman"/>
          <w:sz w:val="24"/>
          <w:szCs w:val="24"/>
        </w:rPr>
      </w:pPr>
      <w:r w:rsidRPr="00490525">
        <w:rPr>
          <w:rFonts w:ascii="Times New Roman" w:hAnsi="Times New Roman" w:cs="Times New Roman"/>
          <w:sz w:val="24"/>
          <w:szCs w:val="24"/>
        </w:rPr>
        <w:t>Av. Haşim ELMAS</w:t>
      </w:r>
      <w:bookmarkEnd w:id="0"/>
    </w:p>
    <w:p w14:paraId="5E62AE46" w14:textId="77777777" w:rsidR="00AC725B" w:rsidRPr="00AC725B" w:rsidRDefault="00AC725B" w:rsidP="00AC725B">
      <w:pPr>
        <w:jc w:val="both"/>
        <w:rPr>
          <w:rFonts w:ascii="Times New Roman" w:hAnsi="Times New Roman" w:cs="Times New Roman"/>
          <w:sz w:val="24"/>
          <w:szCs w:val="24"/>
        </w:rPr>
      </w:pPr>
      <w:bookmarkStart w:id="1" w:name="_Hlk179569520"/>
    </w:p>
    <w:p w14:paraId="0AC4AB2C" w14:textId="48D9ED6E" w:rsidR="00AC725B" w:rsidRPr="00AC725B" w:rsidRDefault="00AC725B" w:rsidP="00081FC7">
      <w:pPr>
        <w:pStyle w:val="Balk1"/>
      </w:pPr>
      <w:r>
        <w:t>..</w:t>
      </w:r>
      <w:r w:rsidRPr="00AC725B">
        <w:t>. İŞ MAHKEMESİ'NE</w:t>
      </w:r>
    </w:p>
    <w:p w14:paraId="35E76524" w14:textId="77777777" w:rsidR="00AC725B" w:rsidRPr="00AC725B" w:rsidRDefault="00AC725B" w:rsidP="00AC725B">
      <w:pPr>
        <w:jc w:val="both"/>
        <w:rPr>
          <w:rFonts w:ascii="Times New Roman" w:hAnsi="Times New Roman" w:cs="Times New Roman"/>
          <w:sz w:val="24"/>
          <w:szCs w:val="24"/>
        </w:rPr>
      </w:pPr>
    </w:p>
    <w:p w14:paraId="091FEBBA" w14:textId="01FD8DD8"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b/>
          <w:bCs/>
          <w:sz w:val="24"/>
          <w:szCs w:val="24"/>
          <w:u w:val="single"/>
        </w:rPr>
        <w:t>DOSYA NO</w:t>
      </w:r>
      <w:r w:rsidRPr="00AC725B">
        <w:rPr>
          <w:rFonts w:ascii="Times New Roman" w:hAnsi="Times New Roman" w:cs="Times New Roman"/>
          <w:b/>
          <w:bCs/>
          <w:sz w:val="24"/>
          <w:szCs w:val="24"/>
          <w:u w:val="single"/>
        </w:rPr>
        <w:tab/>
      </w:r>
      <w:r w:rsidRPr="00AC725B">
        <w:rPr>
          <w:rFonts w:ascii="Times New Roman" w:hAnsi="Times New Roman" w:cs="Times New Roman"/>
          <w:b/>
          <w:bCs/>
          <w:sz w:val="24"/>
          <w:szCs w:val="24"/>
          <w:u w:val="single"/>
        </w:rPr>
        <w:tab/>
        <w:t>:</w:t>
      </w:r>
      <w:r w:rsidRPr="00AC725B">
        <w:rPr>
          <w:rFonts w:ascii="Times New Roman" w:hAnsi="Times New Roman" w:cs="Times New Roman"/>
          <w:sz w:val="24"/>
          <w:szCs w:val="24"/>
        </w:rPr>
        <w:t xml:space="preserve"> </w:t>
      </w:r>
      <w:r>
        <w:rPr>
          <w:rFonts w:ascii="Times New Roman" w:hAnsi="Times New Roman" w:cs="Times New Roman"/>
          <w:sz w:val="24"/>
          <w:szCs w:val="24"/>
        </w:rPr>
        <w:t>…</w:t>
      </w:r>
      <w:r w:rsidRPr="00AC725B">
        <w:rPr>
          <w:rFonts w:ascii="Times New Roman" w:hAnsi="Times New Roman" w:cs="Times New Roman"/>
          <w:sz w:val="24"/>
          <w:szCs w:val="24"/>
        </w:rPr>
        <w:t>/</w:t>
      </w:r>
      <w:r>
        <w:rPr>
          <w:rFonts w:ascii="Times New Roman" w:hAnsi="Times New Roman" w:cs="Times New Roman"/>
          <w:sz w:val="24"/>
          <w:szCs w:val="24"/>
        </w:rPr>
        <w:t>…</w:t>
      </w:r>
      <w:r w:rsidRPr="00AC725B">
        <w:rPr>
          <w:rFonts w:ascii="Times New Roman" w:hAnsi="Times New Roman" w:cs="Times New Roman"/>
          <w:sz w:val="24"/>
          <w:szCs w:val="24"/>
        </w:rPr>
        <w:t xml:space="preserve"> E.</w:t>
      </w:r>
    </w:p>
    <w:p w14:paraId="28A2E349" w14:textId="05886DEA"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sz w:val="24"/>
          <w:szCs w:val="24"/>
        </w:rPr>
        <w:tab/>
      </w:r>
      <w:r w:rsidRPr="00AC725B">
        <w:rPr>
          <w:rFonts w:ascii="Times New Roman" w:hAnsi="Times New Roman" w:cs="Times New Roman"/>
          <w:sz w:val="24"/>
          <w:szCs w:val="24"/>
        </w:rPr>
        <w:tab/>
      </w:r>
      <w:r>
        <w:rPr>
          <w:rFonts w:ascii="Times New Roman" w:hAnsi="Times New Roman" w:cs="Times New Roman"/>
          <w:sz w:val="24"/>
          <w:szCs w:val="24"/>
        </w:rPr>
        <w:tab/>
        <w:t xml:space="preserve"> …</w:t>
      </w:r>
      <w:r w:rsidRPr="00AC725B">
        <w:rPr>
          <w:rFonts w:ascii="Times New Roman" w:hAnsi="Times New Roman" w:cs="Times New Roman"/>
          <w:sz w:val="24"/>
          <w:szCs w:val="24"/>
        </w:rPr>
        <w:t>/</w:t>
      </w:r>
      <w:r>
        <w:rPr>
          <w:rFonts w:ascii="Times New Roman" w:hAnsi="Times New Roman" w:cs="Times New Roman"/>
          <w:sz w:val="24"/>
          <w:szCs w:val="24"/>
        </w:rPr>
        <w:t>…</w:t>
      </w:r>
      <w:r w:rsidRPr="00AC725B">
        <w:rPr>
          <w:rFonts w:ascii="Times New Roman" w:hAnsi="Times New Roman" w:cs="Times New Roman"/>
          <w:sz w:val="24"/>
          <w:szCs w:val="24"/>
        </w:rPr>
        <w:t xml:space="preserve"> K.</w:t>
      </w:r>
    </w:p>
    <w:p w14:paraId="0BF64183" w14:textId="77777777" w:rsidR="00AC725B" w:rsidRPr="00AC725B" w:rsidRDefault="00AC725B" w:rsidP="00AC725B">
      <w:pPr>
        <w:jc w:val="both"/>
        <w:rPr>
          <w:rFonts w:ascii="Times New Roman" w:hAnsi="Times New Roman" w:cs="Times New Roman"/>
          <w:sz w:val="24"/>
          <w:szCs w:val="24"/>
        </w:rPr>
      </w:pPr>
    </w:p>
    <w:p w14:paraId="013BF7D7" w14:textId="576729A9"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b/>
          <w:bCs/>
          <w:sz w:val="24"/>
          <w:szCs w:val="24"/>
          <w:u w:val="single"/>
        </w:rPr>
        <w:t>DAVACI</w:t>
      </w:r>
      <w:r w:rsidRPr="00AC725B">
        <w:rPr>
          <w:rFonts w:ascii="Times New Roman" w:hAnsi="Times New Roman" w:cs="Times New Roman"/>
          <w:b/>
          <w:bCs/>
          <w:sz w:val="24"/>
          <w:szCs w:val="24"/>
          <w:u w:val="single"/>
        </w:rPr>
        <w:tab/>
      </w:r>
      <w:r w:rsidRPr="00AC725B">
        <w:rPr>
          <w:rFonts w:ascii="Times New Roman" w:hAnsi="Times New Roman" w:cs="Times New Roman"/>
          <w:b/>
          <w:bCs/>
          <w:sz w:val="24"/>
          <w:szCs w:val="24"/>
          <w:u w:val="single"/>
        </w:rPr>
        <w:tab/>
        <w:t>:</w:t>
      </w:r>
      <w:r w:rsidRPr="00AC725B">
        <w:rPr>
          <w:rFonts w:ascii="Times New Roman" w:hAnsi="Times New Roman" w:cs="Times New Roman"/>
          <w:sz w:val="24"/>
          <w:szCs w:val="24"/>
        </w:rPr>
        <w:t xml:space="preserve"> </w:t>
      </w:r>
      <w:r>
        <w:rPr>
          <w:rFonts w:ascii="Times New Roman" w:hAnsi="Times New Roman" w:cs="Times New Roman"/>
          <w:sz w:val="24"/>
          <w:szCs w:val="24"/>
        </w:rPr>
        <w:t>…</w:t>
      </w:r>
    </w:p>
    <w:p w14:paraId="749F9DE3" w14:textId="63C8D5DC"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b/>
          <w:bCs/>
          <w:sz w:val="24"/>
          <w:szCs w:val="24"/>
          <w:u w:val="single"/>
        </w:rPr>
        <w:lastRenderedPageBreak/>
        <w:t>VEKİLİ</w:t>
      </w:r>
      <w:r w:rsidRPr="00AC725B">
        <w:rPr>
          <w:rFonts w:ascii="Times New Roman" w:hAnsi="Times New Roman" w:cs="Times New Roman"/>
          <w:b/>
          <w:bCs/>
          <w:sz w:val="24"/>
          <w:szCs w:val="24"/>
          <w:u w:val="single"/>
        </w:rPr>
        <w:tab/>
      </w:r>
      <w:r w:rsidRPr="00AC725B">
        <w:rPr>
          <w:rFonts w:ascii="Times New Roman" w:hAnsi="Times New Roman" w:cs="Times New Roman"/>
          <w:b/>
          <w:bCs/>
          <w:sz w:val="24"/>
          <w:szCs w:val="24"/>
          <w:u w:val="single"/>
        </w:rPr>
        <w:tab/>
        <w:t>:</w:t>
      </w:r>
      <w:r w:rsidRPr="00AC725B">
        <w:rPr>
          <w:rFonts w:ascii="Times New Roman" w:hAnsi="Times New Roman" w:cs="Times New Roman"/>
          <w:sz w:val="24"/>
          <w:szCs w:val="24"/>
        </w:rPr>
        <w:t xml:space="preserve"> </w:t>
      </w:r>
      <w:r>
        <w:rPr>
          <w:rFonts w:ascii="Times New Roman" w:hAnsi="Times New Roman" w:cs="Times New Roman"/>
          <w:sz w:val="24"/>
          <w:szCs w:val="24"/>
        </w:rPr>
        <w:t>Harbiye Hukuk Bürosu</w:t>
      </w:r>
    </w:p>
    <w:p w14:paraId="2A7902CE" w14:textId="77777777" w:rsidR="00AC725B" w:rsidRPr="00AC725B" w:rsidRDefault="00AC725B" w:rsidP="00AC725B">
      <w:pPr>
        <w:jc w:val="both"/>
        <w:rPr>
          <w:rFonts w:ascii="Times New Roman" w:hAnsi="Times New Roman" w:cs="Times New Roman"/>
          <w:sz w:val="24"/>
          <w:szCs w:val="24"/>
        </w:rPr>
      </w:pPr>
    </w:p>
    <w:p w14:paraId="7F6D6915" w14:textId="29BACBCC"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b/>
          <w:bCs/>
          <w:sz w:val="24"/>
          <w:szCs w:val="24"/>
          <w:u w:val="single"/>
        </w:rPr>
        <w:t>DAVALI</w:t>
      </w:r>
      <w:r w:rsidRPr="00AC725B">
        <w:rPr>
          <w:rFonts w:ascii="Times New Roman" w:hAnsi="Times New Roman" w:cs="Times New Roman"/>
          <w:b/>
          <w:bCs/>
          <w:sz w:val="24"/>
          <w:szCs w:val="24"/>
          <w:u w:val="single"/>
        </w:rPr>
        <w:tab/>
      </w:r>
      <w:r w:rsidRPr="00AC725B">
        <w:rPr>
          <w:rFonts w:ascii="Times New Roman" w:hAnsi="Times New Roman" w:cs="Times New Roman"/>
          <w:b/>
          <w:bCs/>
          <w:sz w:val="24"/>
          <w:szCs w:val="24"/>
          <w:u w:val="single"/>
        </w:rPr>
        <w:tab/>
        <w:t>:</w:t>
      </w:r>
      <w:r w:rsidRPr="00AC725B">
        <w:rPr>
          <w:rFonts w:ascii="Times New Roman" w:hAnsi="Times New Roman" w:cs="Times New Roman"/>
          <w:sz w:val="24"/>
          <w:szCs w:val="24"/>
        </w:rPr>
        <w:t xml:space="preserve"> </w:t>
      </w:r>
      <w:r>
        <w:rPr>
          <w:rFonts w:ascii="Times New Roman" w:hAnsi="Times New Roman" w:cs="Times New Roman"/>
          <w:sz w:val="24"/>
          <w:szCs w:val="24"/>
        </w:rPr>
        <w:t>…</w:t>
      </w:r>
    </w:p>
    <w:p w14:paraId="23653913" w14:textId="149C06BD"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b/>
          <w:bCs/>
          <w:sz w:val="24"/>
          <w:szCs w:val="24"/>
          <w:u w:val="single"/>
        </w:rPr>
        <w:t>VEKİLİ</w:t>
      </w:r>
      <w:r w:rsidRPr="00AC725B">
        <w:rPr>
          <w:rFonts w:ascii="Times New Roman" w:hAnsi="Times New Roman" w:cs="Times New Roman"/>
          <w:b/>
          <w:bCs/>
          <w:sz w:val="24"/>
          <w:szCs w:val="24"/>
          <w:u w:val="single"/>
        </w:rPr>
        <w:tab/>
      </w:r>
      <w:r w:rsidRPr="00AC725B">
        <w:rPr>
          <w:rFonts w:ascii="Times New Roman" w:hAnsi="Times New Roman" w:cs="Times New Roman"/>
          <w:b/>
          <w:bCs/>
          <w:sz w:val="24"/>
          <w:szCs w:val="24"/>
          <w:u w:val="single"/>
        </w:rPr>
        <w:tab/>
        <w:t>:</w:t>
      </w:r>
      <w:r w:rsidRPr="00AC725B">
        <w:rPr>
          <w:rFonts w:ascii="Times New Roman" w:hAnsi="Times New Roman" w:cs="Times New Roman"/>
          <w:sz w:val="24"/>
          <w:szCs w:val="24"/>
        </w:rPr>
        <w:t xml:space="preserve"> </w:t>
      </w:r>
      <w:r>
        <w:rPr>
          <w:rFonts w:ascii="Times New Roman" w:hAnsi="Times New Roman" w:cs="Times New Roman"/>
          <w:sz w:val="24"/>
          <w:szCs w:val="24"/>
        </w:rPr>
        <w:t>…</w:t>
      </w:r>
      <w:r w:rsidRPr="00AC725B">
        <w:rPr>
          <w:rFonts w:ascii="Times New Roman" w:hAnsi="Times New Roman" w:cs="Times New Roman"/>
          <w:sz w:val="24"/>
          <w:szCs w:val="24"/>
        </w:rPr>
        <w:t xml:space="preserve"> </w:t>
      </w:r>
    </w:p>
    <w:p w14:paraId="7D4B5DD9" w14:textId="77777777" w:rsidR="00AC725B" w:rsidRPr="00AC725B" w:rsidRDefault="00AC725B" w:rsidP="00AC725B">
      <w:pPr>
        <w:jc w:val="both"/>
        <w:rPr>
          <w:rFonts w:ascii="Times New Roman" w:hAnsi="Times New Roman" w:cs="Times New Roman"/>
          <w:sz w:val="24"/>
          <w:szCs w:val="24"/>
        </w:rPr>
      </w:pPr>
    </w:p>
    <w:p w14:paraId="2213ADA3" w14:textId="5B23454E"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b/>
          <w:bCs/>
          <w:sz w:val="24"/>
          <w:szCs w:val="24"/>
          <w:u w:val="single"/>
        </w:rPr>
        <w:t>KONU</w:t>
      </w:r>
      <w:r w:rsidRPr="00AC725B">
        <w:rPr>
          <w:rFonts w:ascii="Times New Roman" w:hAnsi="Times New Roman" w:cs="Times New Roman"/>
          <w:b/>
          <w:bCs/>
          <w:sz w:val="24"/>
          <w:szCs w:val="24"/>
          <w:u w:val="single"/>
        </w:rPr>
        <w:tab/>
      </w:r>
      <w:r w:rsidRPr="00AC725B">
        <w:rPr>
          <w:rFonts w:ascii="Times New Roman" w:hAnsi="Times New Roman" w:cs="Times New Roman"/>
          <w:b/>
          <w:bCs/>
          <w:sz w:val="24"/>
          <w:szCs w:val="24"/>
          <w:u w:val="single"/>
        </w:rPr>
        <w:tab/>
        <w:t>:</w:t>
      </w:r>
      <w:r w:rsidRPr="00AC725B">
        <w:rPr>
          <w:rFonts w:ascii="Times New Roman" w:hAnsi="Times New Roman" w:cs="Times New Roman"/>
          <w:sz w:val="24"/>
          <w:szCs w:val="24"/>
        </w:rPr>
        <w:t xml:space="preserve"> Tavzih dilekçemizin sunulmasından ibarettir.</w:t>
      </w:r>
    </w:p>
    <w:p w14:paraId="59FF39E3" w14:textId="73269EEB" w:rsidR="00AC725B" w:rsidRPr="00AC725B" w:rsidRDefault="00AC725B" w:rsidP="00AC725B">
      <w:pPr>
        <w:jc w:val="both"/>
        <w:rPr>
          <w:rFonts w:ascii="Times New Roman" w:hAnsi="Times New Roman" w:cs="Times New Roman"/>
          <w:b/>
          <w:bCs/>
          <w:sz w:val="24"/>
          <w:szCs w:val="24"/>
          <w:u w:val="single"/>
        </w:rPr>
      </w:pPr>
      <w:r w:rsidRPr="00AC725B">
        <w:rPr>
          <w:rFonts w:ascii="Times New Roman" w:hAnsi="Times New Roman" w:cs="Times New Roman"/>
          <w:b/>
          <w:bCs/>
          <w:sz w:val="24"/>
          <w:szCs w:val="24"/>
          <w:u w:val="single"/>
        </w:rPr>
        <w:t>AÇIKLAMALAR</w:t>
      </w:r>
      <w:r w:rsidRPr="00AC725B">
        <w:rPr>
          <w:rFonts w:ascii="Times New Roman" w:hAnsi="Times New Roman" w:cs="Times New Roman"/>
          <w:b/>
          <w:bCs/>
          <w:sz w:val="24"/>
          <w:szCs w:val="24"/>
          <w:u w:val="single"/>
        </w:rPr>
        <w:tab/>
        <w:t>:</w:t>
      </w:r>
    </w:p>
    <w:p w14:paraId="10BF2427" w14:textId="2BAB988E"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sz w:val="24"/>
          <w:szCs w:val="24"/>
        </w:rPr>
        <w:t xml:space="preserve">Sayın mahkemenizin yukarıda esas, karar numarası ve tarihi belirtilen dosyasında davanın kısmen kabulüne karar verilmiş olup gerekçeli karar sisteme yüklenmiştir. </w:t>
      </w:r>
    </w:p>
    <w:p w14:paraId="535055E9" w14:textId="71084ABD"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sz w:val="24"/>
          <w:szCs w:val="24"/>
        </w:rPr>
        <w:t xml:space="preserve">İlgili gerekçeli kararda; </w:t>
      </w:r>
    </w:p>
    <w:p w14:paraId="4BFCB78A" w14:textId="7FB0F68A" w:rsidR="00AC725B" w:rsidRPr="00081FC7" w:rsidRDefault="00081FC7" w:rsidP="00AC725B">
      <w:pPr>
        <w:jc w:val="both"/>
        <w:rPr>
          <w:rFonts w:ascii="Times New Roman" w:hAnsi="Times New Roman" w:cs="Times New Roman"/>
          <w:i/>
          <w:iCs/>
          <w:sz w:val="24"/>
          <w:szCs w:val="24"/>
        </w:rPr>
      </w:pPr>
      <w:r>
        <w:rPr>
          <w:rFonts w:ascii="Times New Roman" w:hAnsi="Times New Roman" w:cs="Times New Roman"/>
          <w:i/>
          <w:iCs/>
          <w:sz w:val="24"/>
          <w:szCs w:val="24"/>
        </w:rPr>
        <w:t>“</w:t>
      </w:r>
      <w:r w:rsidR="00AC725B" w:rsidRPr="00081FC7">
        <w:rPr>
          <w:rFonts w:ascii="Times New Roman" w:hAnsi="Times New Roman" w:cs="Times New Roman"/>
          <w:i/>
          <w:iCs/>
          <w:sz w:val="24"/>
          <w:szCs w:val="24"/>
        </w:rPr>
        <w:t xml:space="preserve">3-Davacının fazla mesai ücreti alacağı talebinin taleple bağlı </w:t>
      </w:r>
      <w:r w:rsidR="00AC725B" w:rsidRPr="00081FC7">
        <w:rPr>
          <w:rFonts w:ascii="Times New Roman" w:hAnsi="Times New Roman" w:cs="Times New Roman"/>
          <w:i/>
          <w:iCs/>
          <w:sz w:val="24"/>
          <w:szCs w:val="24"/>
        </w:rPr>
        <w:t>kalınarak KABULÜ</w:t>
      </w:r>
      <w:r w:rsidR="00AC725B" w:rsidRPr="00081FC7">
        <w:rPr>
          <w:rFonts w:ascii="Times New Roman" w:hAnsi="Times New Roman" w:cs="Times New Roman"/>
          <w:i/>
          <w:iCs/>
          <w:sz w:val="24"/>
          <w:szCs w:val="24"/>
        </w:rPr>
        <w:t xml:space="preserve"> </w:t>
      </w:r>
      <w:r w:rsidRPr="00081FC7">
        <w:rPr>
          <w:rFonts w:ascii="Times New Roman" w:hAnsi="Times New Roman" w:cs="Times New Roman"/>
          <w:i/>
          <w:iCs/>
          <w:sz w:val="24"/>
          <w:szCs w:val="24"/>
        </w:rPr>
        <w:t>ile, …</w:t>
      </w:r>
      <w:r w:rsidR="00AC725B" w:rsidRPr="00081FC7">
        <w:rPr>
          <w:rFonts w:ascii="Times New Roman" w:hAnsi="Times New Roman" w:cs="Times New Roman"/>
          <w:i/>
          <w:iCs/>
          <w:sz w:val="24"/>
          <w:szCs w:val="24"/>
        </w:rPr>
        <w:t xml:space="preserve"> TL fazla mesai </w:t>
      </w:r>
      <w:r w:rsidRPr="00081FC7">
        <w:rPr>
          <w:rFonts w:ascii="Times New Roman" w:hAnsi="Times New Roman" w:cs="Times New Roman"/>
          <w:i/>
          <w:iCs/>
          <w:sz w:val="24"/>
          <w:szCs w:val="24"/>
        </w:rPr>
        <w:t>alacağının arabuluculuk</w:t>
      </w:r>
      <w:r w:rsidR="00AC725B" w:rsidRPr="00081FC7">
        <w:rPr>
          <w:rFonts w:ascii="Times New Roman" w:hAnsi="Times New Roman" w:cs="Times New Roman"/>
          <w:i/>
          <w:iCs/>
          <w:sz w:val="24"/>
          <w:szCs w:val="24"/>
        </w:rPr>
        <w:t xml:space="preserve"> son tutanağı düzenleme tarihi olan </w:t>
      </w:r>
      <w:r w:rsidRPr="00081FC7">
        <w:rPr>
          <w:rFonts w:ascii="Times New Roman" w:hAnsi="Times New Roman" w:cs="Times New Roman"/>
          <w:i/>
          <w:iCs/>
          <w:sz w:val="24"/>
          <w:szCs w:val="24"/>
        </w:rPr>
        <w:t>…</w:t>
      </w:r>
      <w:r w:rsidR="00AC725B" w:rsidRPr="00081FC7">
        <w:rPr>
          <w:rFonts w:ascii="Times New Roman" w:hAnsi="Times New Roman" w:cs="Times New Roman"/>
          <w:i/>
          <w:iCs/>
          <w:sz w:val="24"/>
          <w:szCs w:val="24"/>
        </w:rPr>
        <w:t>/</w:t>
      </w:r>
      <w:r w:rsidRPr="00081FC7">
        <w:rPr>
          <w:rFonts w:ascii="Times New Roman" w:hAnsi="Times New Roman" w:cs="Times New Roman"/>
          <w:i/>
          <w:iCs/>
          <w:sz w:val="24"/>
          <w:szCs w:val="24"/>
        </w:rPr>
        <w:t>…</w:t>
      </w:r>
      <w:r w:rsidR="00AC725B" w:rsidRPr="00081FC7">
        <w:rPr>
          <w:rFonts w:ascii="Times New Roman" w:hAnsi="Times New Roman" w:cs="Times New Roman"/>
          <w:i/>
          <w:iCs/>
          <w:sz w:val="24"/>
          <w:szCs w:val="24"/>
        </w:rPr>
        <w:t>/</w:t>
      </w:r>
      <w:r w:rsidRPr="00081FC7">
        <w:rPr>
          <w:rFonts w:ascii="Times New Roman" w:hAnsi="Times New Roman" w:cs="Times New Roman"/>
          <w:i/>
          <w:iCs/>
          <w:sz w:val="24"/>
          <w:szCs w:val="24"/>
        </w:rPr>
        <w:t>…</w:t>
      </w:r>
      <w:r w:rsidR="00AC725B" w:rsidRPr="00081FC7">
        <w:rPr>
          <w:rFonts w:ascii="Times New Roman" w:hAnsi="Times New Roman" w:cs="Times New Roman"/>
          <w:i/>
          <w:iCs/>
          <w:sz w:val="24"/>
          <w:szCs w:val="24"/>
        </w:rPr>
        <w:t xml:space="preserve"> tarihinden itibaren işleyecek ve hesaplanacak en yüksek banka mevduat faiziyle birlikte davalıdan tahsiliyle davacıya ödenmesine, </w:t>
      </w:r>
    </w:p>
    <w:p w14:paraId="392CB6E2" w14:textId="39F3CFCD" w:rsidR="00AC725B" w:rsidRPr="00081FC7" w:rsidRDefault="00AC725B" w:rsidP="00AC725B">
      <w:pPr>
        <w:jc w:val="both"/>
        <w:rPr>
          <w:rFonts w:ascii="Times New Roman" w:hAnsi="Times New Roman" w:cs="Times New Roman"/>
          <w:i/>
          <w:iCs/>
          <w:sz w:val="24"/>
          <w:szCs w:val="24"/>
        </w:rPr>
      </w:pPr>
      <w:r w:rsidRPr="00081FC7">
        <w:rPr>
          <w:rFonts w:ascii="Times New Roman" w:hAnsi="Times New Roman" w:cs="Times New Roman"/>
          <w:i/>
          <w:iCs/>
          <w:sz w:val="24"/>
          <w:szCs w:val="24"/>
        </w:rPr>
        <w:t xml:space="preserve">4-Davacının genel tatil ve dini bayram alacağı </w:t>
      </w:r>
      <w:r w:rsidR="00081FC7" w:rsidRPr="00081FC7">
        <w:rPr>
          <w:rFonts w:ascii="Times New Roman" w:hAnsi="Times New Roman" w:cs="Times New Roman"/>
          <w:i/>
          <w:iCs/>
          <w:sz w:val="24"/>
          <w:szCs w:val="24"/>
        </w:rPr>
        <w:t>talebinin KABULÜ</w:t>
      </w:r>
      <w:r w:rsidRPr="00081FC7">
        <w:rPr>
          <w:rFonts w:ascii="Times New Roman" w:hAnsi="Times New Roman" w:cs="Times New Roman"/>
          <w:i/>
          <w:iCs/>
          <w:sz w:val="24"/>
          <w:szCs w:val="24"/>
        </w:rPr>
        <w:t xml:space="preserve"> </w:t>
      </w:r>
      <w:r w:rsidR="00081FC7" w:rsidRPr="00081FC7">
        <w:rPr>
          <w:rFonts w:ascii="Times New Roman" w:hAnsi="Times New Roman" w:cs="Times New Roman"/>
          <w:i/>
          <w:iCs/>
          <w:sz w:val="24"/>
          <w:szCs w:val="24"/>
        </w:rPr>
        <w:t>ile, taleple</w:t>
      </w:r>
      <w:r w:rsidRPr="00081FC7">
        <w:rPr>
          <w:rFonts w:ascii="Times New Roman" w:hAnsi="Times New Roman" w:cs="Times New Roman"/>
          <w:i/>
          <w:iCs/>
          <w:sz w:val="24"/>
          <w:szCs w:val="24"/>
        </w:rPr>
        <w:t xml:space="preserve"> bağlı </w:t>
      </w:r>
      <w:r w:rsidR="00081FC7" w:rsidRPr="00081FC7">
        <w:rPr>
          <w:rFonts w:ascii="Times New Roman" w:hAnsi="Times New Roman" w:cs="Times New Roman"/>
          <w:i/>
          <w:iCs/>
          <w:sz w:val="24"/>
          <w:szCs w:val="24"/>
        </w:rPr>
        <w:t>kalınarak KABULÜ</w:t>
      </w:r>
      <w:r w:rsidRPr="00081FC7">
        <w:rPr>
          <w:rFonts w:ascii="Times New Roman" w:hAnsi="Times New Roman" w:cs="Times New Roman"/>
          <w:i/>
          <w:iCs/>
          <w:sz w:val="24"/>
          <w:szCs w:val="24"/>
        </w:rPr>
        <w:t xml:space="preserve"> </w:t>
      </w:r>
      <w:r w:rsidR="00081FC7" w:rsidRPr="00081FC7">
        <w:rPr>
          <w:rFonts w:ascii="Times New Roman" w:hAnsi="Times New Roman" w:cs="Times New Roman"/>
          <w:i/>
          <w:iCs/>
          <w:sz w:val="24"/>
          <w:szCs w:val="24"/>
        </w:rPr>
        <w:t>ile, karineye</w:t>
      </w:r>
      <w:r w:rsidRPr="00081FC7">
        <w:rPr>
          <w:rFonts w:ascii="Times New Roman" w:hAnsi="Times New Roman" w:cs="Times New Roman"/>
          <w:i/>
          <w:iCs/>
          <w:sz w:val="24"/>
          <w:szCs w:val="24"/>
        </w:rPr>
        <w:t xml:space="preserve"> dayalı hakkaniyet indirimi yapıldıktan sonra</w:t>
      </w:r>
      <w:r w:rsidR="00081FC7" w:rsidRPr="00081FC7">
        <w:rPr>
          <w:rFonts w:ascii="Times New Roman" w:hAnsi="Times New Roman" w:cs="Times New Roman"/>
          <w:i/>
          <w:iCs/>
          <w:sz w:val="24"/>
          <w:szCs w:val="24"/>
        </w:rPr>
        <w:t xml:space="preserve"> …</w:t>
      </w:r>
      <w:r w:rsidRPr="00081FC7">
        <w:rPr>
          <w:rFonts w:ascii="Times New Roman" w:hAnsi="Times New Roman" w:cs="Times New Roman"/>
          <w:i/>
          <w:iCs/>
          <w:sz w:val="24"/>
          <w:szCs w:val="24"/>
        </w:rPr>
        <w:t xml:space="preserve"> TL fazla mesai alacağının </w:t>
      </w:r>
      <w:r w:rsidR="00081FC7"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TL'sinin arabuluculuk son tutanağı düzenleme tarihi olan </w:t>
      </w:r>
      <w:r w:rsidR="00081FC7"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tarihinden itibaren işleyecek ve hesaplanacak en yüksek banka mevduat faiziyle birlikte davalıdan tahsiliyle davacıya ödenmesine,</w:t>
      </w:r>
      <w:r w:rsidR="00081FC7">
        <w:rPr>
          <w:rFonts w:ascii="Times New Roman" w:hAnsi="Times New Roman" w:cs="Times New Roman"/>
          <w:i/>
          <w:iCs/>
          <w:sz w:val="24"/>
          <w:szCs w:val="24"/>
        </w:rPr>
        <w:t>”</w:t>
      </w:r>
    </w:p>
    <w:p w14:paraId="1B170CDD" w14:textId="41C1B39E"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sz w:val="24"/>
          <w:szCs w:val="24"/>
        </w:rPr>
        <w:t xml:space="preserve">Görüldüğü üzere ilgili ilamında 3 nolu bendinde fazla mesai alacağını ilişkin hüküm kurulmuştur. AKABİNDE 4 NOLU BENT İSE GENEL TATİL VE DİNİ BAYRAM ALACAĞINI İLİŞKİN HÜKÜM KURULMUŞ OLSA DA İLGİLİ BENDİ DEVAMINDA FAZLA MESAİ ALACAĞI İBARESİ SEHVEN TEKRAR YAZILMIŞTIR. </w:t>
      </w:r>
    </w:p>
    <w:p w14:paraId="05E8D695" w14:textId="3968AAC3"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sz w:val="24"/>
          <w:szCs w:val="24"/>
        </w:rPr>
        <w:t xml:space="preserve">Sayın Mahkemenizce verilen işbu hüküm fazla mesai alacağına ilişkin iki kez hüküm verilmiş gibi olmakla </w:t>
      </w:r>
      <w:r w:rsidRPr="00081FC7">
        <w:rPr>
          <w:rFonts w:ascii="Times New Roman" w:hAnsi="Times New Roman" w:cs="Times New Roman"/>
          <w:b/>
          <w:bCs/>
          <w:sz w:val="24"/>
          <w:szCs w:val="24"/>
          <w:u w:val="single"/>
        </w:rPr>
        <w:t>hükmün icrasında tereddüt</w:t>
      </w:r>
      <w:r w:rsidRPr="00AC725B">
        <w:rPr>
          <w:rFonts w:ascii="Times New Roman" w:hAnsi="Times New Roman" w:cs="Times New Roman"/>
          <w:sz w:val="24"/>
          <w:szCs w:val="24"/>
        </w:rPr>
        <w:t xml:space="preserve"> doğurmaktadır. Bu sebeple, 4 nolu bentte UBGT alacağına ilişkin verilmiş olan hükümde yer alan fazla mesai alacağı ibaresi çıkarılarak ilgili maddi hatanın düzeltilmesiyle işbu tereddüt giderilecek olup ilamın infaz edebilmek için işbu tavzih dilekçesini sunma zaruriyetimiz hasıl olmuştur.</w:t>
      </w:r>
    </w:p>
    <w:p w14:paraId="5F1FCCAF" w14:textId="7F6BD367" w:rsidR="00AC725B" w:rsidRPr="00AC725B" w:rsidRDefault="00AC725B" w:rsidP="00AC725B">
      <w:pPr>
        <w:jc w:val="both"/>
        <w:rPr>
          <w:rFonts w:ascii="Times New Roman" w:hAnsi="Times New Roman" w:cs="Times New Roman"/>
          <w:sz w:val="24"/>
          <w:szCs w:val="24"/>
        </w:rPr>
      </w:pPr>
      <w:r w:rsidRPr="00081FC7">
        <w:rPr>
          <w:rFonts w:ascii="Times New Roman" w:hAnsi="Times New Roman" w:cs="Times New Roman"/>
          <w:b/>
          <w:bCs/>
          <w:sz w:val="24"/>
          <w:szCs w:val="24"/>
          <w:u w:val="single"/>
        </w:rPr>
        <w:t>SONUÇ ve İSTEM</w:t>
      </w:r>
      <w:r w:rsidRPr="00081FC7">
        <w:rPr>
          <w:rFonts w:ascii="Times New Roman" w:hAnsi="Times New Roman" w:cs="Times New Roman"/>
          <w:b/>
          <w:bCs/>
          <w:sz w:val="24"/>
          <w:szCs w:val="24"/>
          <w:u w:val="single"/>
        </w:rPr>
        <w:tab/>
        <w:t>:</w:t>
      </w:r>
      <w:r w:rsidRPr="00AC725B">
        <w:rPr>
          <w:rFonts w:ascii="Times New Roman" w:hAnsi="Times New Roman" w:cs="Times New Roman"/>
          <w:sz w:val="24"/>
          <w:szCs w:val="24"/>
        </w:rPr>
        <w:t xml:space="preserve"> Yukarıda arz ve izah edilen nedenler dahilinde tavzih dilekçemiz doğrultusunda;</w:t>
      </w:r>
    </w:p>
    <w:p w14:paraId="254EA92E" w14:textId="27C4005F" w:rsidR="00AC725B" w:rsidRPr="00AC725B" w:rsidRDefault="00AC725B" w:rsidP="00AC725B">
      <w:pPr>
        <w:jc w:val="both"/>
        <w:rPr>
          <w:rFonts w:ascii="Times New Roman" w:hAnsi="Times New Roman" w:cs="Times New Roman"/>
          <w:sz w:val="24"/>
          <w:szCs w:val="24"/>
        </w:rPr>
      </w:pPr>
      <w:r w:rsidRPr="00AC725B">
        <w:rPr>
          <w:rFonts w:ascii="Times New Roman" w:hAnsi="Times New Roman" w:cs="Times New Roman"/>
          <w:sz w:val="24"/>
          <w:szCs w:val="24"/>
        </w:rPr>
        <w:t xml:space="preserve"> 4 numaralı bentte UBGT alacağına ilişkin verilmiş olan hükümde yer alan ve sehven tekrar yazılı fazla mesai alacağı ibaresinin icrada tereddüt doğurmaması için 4 numaralı bentte yazılı fazla mesai alacağı ibaresinin çıkarılarak yerine UBGT alacağı olarak düzeltilmesini saygılarımızla vekaleten arz ve talep ederiz. </w:t>
      </w:r>
      <w:r w:rsidR="00081FC7">
        <w:rPr>
          <w:rFonts w:ascii="Times New Roman" w:hAnsi="Times New Roman" w:cs="Times New Roman"/>
          <w:sz w:val="24"/>
          <w:szCs w:val="24"/>
        </w:rPr>
        <w:t>(Tarih)</w:t>
      </w:r>
    </w:p>
    <w:p w14:paraId="55BCFFBC" w14:textId="00DC8755" w:rsidR="00AC725B" w:rsidRPr="00AC725B" w:rsidRDefault="00AC725B" w:rsidP="00081FC7">
      <w:pPr>
        <w:ind w:left="7080"/>
        <w:jc w:val="both"/>
        <w:rPr>
          <w:rFonts w:ascii="Times New Roman" w:hAnsi="Times New Roman" w:cs="Times New Roman"/>
          <w:sz w:val="24"/>
          <w:szCs w:val="24"/>
        </w:rPr>
      </w:pPr>
      <w:r w:rsidRPr="00AC725B">
        <w:rPr>
          <w:rFonts w:ascii="Times New Roman" w:hAnsi="Times New Roman" w:cs="Times New Roman"/>
          <w:sz w:val="24"/>
          <w:szCs w:val="24"/>
        </w:rPr>
        <w:lastRenderedPageBreak/>
        <w:t>Davacı Vekili</w:t>
      </w:r>
    </w:p>
    <w:p w14:paraId="053FB1E8" w14:textId="4BA3428C" w:rsidR="00AC725B" w:rsidRDefault="00081FC7" w:rsidP="00081FC7">
      <w:pPr>
        <w:ind w:left="6372"/>
        <w:jc w:val="both"/>
        <w:rPr>
          <w:rFonts w:ascii="Times New Roman" w:hAnsi="Times New Roman" w:cs="Times New Roman"/>
          <w:sz w:val="24"/>
          <w:szCs w:val="24"/>
        </w:rPr>
      </w:pPr>
      <w:r>
        <w:rPr>
          <w:rFonts w:ascii="Times New Roman" w:hAnsi="Times New Roman" w:cs="Times New Roman"/>
          <w:sz w:val="24"/>
          <w:szCs w:val="24"/>
        </w:rPr>
        <w:t>Harbiye Hukuk Bürosu</w:t>
      </w:r>
      <w:bookmarkEnd w:id="1"/>
    </w:p>
    <w:p w14:paraId="019FEFB0" w14:textId="77777777" w:rsidR="00081FC7" w:rsidRPr="00081FC7" w:rsidRDefault="00081FC7" w:rsidP="00081FC7">
      <w:pPr>
        <w:jc w:val="both"/>
        <w:rPr>
          <w:rFonts w:ascii="Times New Roman" w:hAnsi="Times New Roman" w:cs="Times New Roman"/>
          <w:sz w:val="24"/>
          <w:szCs w:val="24"/>
        </w:rPr>
      </w:pPr>
    </w:p>
    <w:p w14:paraId="6FBAF060" w14:textId="58944598" w:rsidR="00081FC7" w:rsidRPr="00081FC7" w:rsidRDefault="00081FC7" w:rsidP="00081FC7">
      <w:pPr>
        <w:pStyle w:val="Balk1"/>
      </w:pPr>
      <w:bookmarkStart w:id="2" w:name="_Hlk179570006"/>
      <w:r>
        <w:t>…</w:t>
      </w:r>
      <w:r w:rsidRPr="00081FC7">
        <w:t xml:space="preserve"> MAHKEMESİ'NE</w:t>
      </w:r>
    </w:p>
    <w:p w14:paraId="71A490FA" w14:textId="77777777" w:rsidR="00081FC7" w:rsidRPr="00081FC7" w:rsidRDefault="00081FC7" w:rsidP="00081FC7">
      <w:pPr>
        <w:jc w:val="both"/>
        <w:rPr>
          <w:rFonts w:ascii="Times New Roman" w:hAnsi="Times New Roman" w:cs="Times New Roman"/>
          <w:sz w:val="24"/>
          <w:szCs w:val="24"/>
        </w:rPr>
      </w:pPr>
    </w:p>
    <w:p w14:paraId="515AC72C" w14:textId="55575842"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b/>
          <w:bCs/>
          <w:sz w:val="24"/>
          <w:szCs w:val="24"/>
          <w:u w:val="single"/>
        </w:rPr>
        <w:t>DOSYA NO</w:t>
      </w:r>
      <w:r w:rsidRPr="00081FC7">
        <w:rPr>
          <w:rFonts w:ascii="Times New Roman" w:hAnsi="Times New Roman" w:cs="Times New Roman"/>
          <w:b/>
          <w:bCs/>
          <w:sz w:val="24"/>
          <w:szCs w:val="24"/>
          <w:u w:val="single"/>
        </w:rPr>
        <w:tab/>
      </w:r>
      <w:r w:rsidRPr="00081FC7">
        <w:rPr>
          <w:rFonts w:ascii="Times New Roman" w:hAnsi="Times New Roman" w:cs="Times New Roman"/>
          <w:b/>
          <w:bCs/>
          <w:sz w:val="24"/>
          <w:szCs w:val="24"/>
          <w:u w:val="single"/>
        </w:rPr>
        <w:tab/>
        <w:t>:</w:t>
      </w:r>
      <w:r w:rsidRPr="00081FC7">
        <w:rPr>
          <w:rFonts w:ascii="Times New Roman" w:hAnsi="Times New Roman" w:cs="Times New Roman"/>
          <w:sz w:val="24"/>
          <w:szCs w:val="24"/>
        </w:rPr>
        <w:t xml:space="preserve"> </w:t>
      </w:r>
      <w:r>
        <w:rPr>
          <w:rFonts w:ascii="Times New Roman" w:hAnsi="Times New Roman" w:cs="Times New Roman"/>
          <w:sz w:val="24"/>
          <w:szCs w:val="24"/>
        </w:rPr>
        <w:t>…</w:t>
      </w:r>
      <w:r w:rsidRPr="00081FC7">
        <w:rPr>
          <w:rFonts w:ascii="Times New Roman" w:hAnsi="Times New Roman" w:cs="Times New Roman"/>
          <w:sz w:val="24"/>
          <w:szCs w:val="24"/>
        </w:rPr>
        <w:t>/</w:t>
      </w:r>
      <w:r>
        <w:rPr>
          <w:rFonts w:ascii="Times New Roman" w:hAnsi="Times New Roman" w:cs="Times New Roman"/>
          <w:sz w:val="24"/>
          <w:szCs w:val="24"/>
        </w:rPr>
        <w:t>…</w:t>
      </w:r>
      <w:r w:rsidRPr="00081FC7">
        <w:rPr>
          <w:rFonts w:ascii="Times New Roman" w:hAnsi="Times New Roman" w:cs="Times New Roman"/>
          <w:sz w:val="24"/>
          <w:szCs w:val="24"/>
        </w:rPr>
        <w:t xml:space="preserve"> E.</w:t>
      </w:r>
    </w:p>
    <w:p w14:paraId="2297C2AC" w14:textId="63B39B3D"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sz w:val="24"/>
          <w:szCs w:val="24"/>
        </w:rPr>
        <w:tab/>
      </w:r>
      <w:r w:rsidRPr="00081FC7">
        <w:rPr>
          <w:rFonts w:ascii="Times New Roman" w:hAnsi="Times New Roman" w:cs="Times New Roman"/>
          <w:sz w:val="24"/>
          <w:szCs w:val="24"/>
        </w:rPr>
        <w:tab/>
      </w:r>
      <w:r>
        <w:rPr>
          <w:rFonts w:ascii="Times New Roman" w:hAnsi="Times New Roman" w:cs="Times New Roman"/>
          <w:sz w:val="24"/>
          <w:szCs w:val="24"/>
        </w:rPr>
        <w:tab/>
        <w:t xml:space="preserve"> …</w:t>
      </w:r>
      <w:r w:rsidRPr="00081FC7">
        <w:rPr>
          <w:rFonts w:ascii="Times New Roman" w:hAnsi="Times New Roman" w:cs="Times New Roman"/>
          <w:sz w:val="24"/>
          <w:szCs w:val="24"/>
        </w:rPr>
        <w:t>/</w:t>
      </w:r>
      <w:r>
        <w:rPr>
          <w:rFonts w:ascii="Times New Roman" w:hAnsi="Times New Roman" w:cs="Times New Roman"/>
          <w:sz w:val="24"/>
          <w:szCs w:val="24"/>
        </w:rPr>
        <w:t>…</w:t>
      </w:r>
      <w:r w:rsidRPr="00081FC7">
        <w:rPr>
          <w:rFonts w:ascii="Times New Roman" w:hAnsi="Times New Roman" w:cs="Times New Roman"/>
          <w:sz w:val="24"/>
          <w:szCs w:val="24"/>
        </w:rPr>
        <w:t xml:space="preserve"> K.</w:t>
      </w:r>
    </w:p>
    <w:p w14:paraId="3313F23D" w14:textId="77777777" w:rsidR="00081FC7" w:rsidRPr="00081FC7" w:rsidRDefault="00081FC7" w:rsidP="00081FC7">
      <w:pPr>
        <w:jc w:val="both"/>
        <w:rPr>
          <w:rFonts w:ascii="Times New Roman" w:hAnsi="Times New Roman" w:cs="Times New Roman"/>
          <w:sz w:val="24"/>
          <w:szCs w:val="24"/>
        </w:rPr>
      </w:pPr>
    </w:p>
    <w:p w14:paraId="1F40D904" w14:textId="76E182FE"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b/>
          <w:bCs/>
          <w:sz w:val="24"/>
          <w:szCs w:val="24"/>
          <w:u w:val="single"/>
        </w:rPr>
        <w:t>DAVACI</w:t>
      </w:r>
      <w:r w:rsidRPr="00081FC7">
        <w:rPr>
          <w:rFonts w:ascii="Times New Roman" w:hAnsi="Times New Roman" w:cs="Times New Roman"/>
          <w:b/>
          <w:bCs/>
          <w:sz w:val="24"/>
          <w:szCs w:val="24"/>
          <w:u w:val="single"/>
        </w:rPr>
        <w:tab/>
      </w:r>
      <w:r w:rsidRPr="00081FC7">
        <w:rPr>
          <w:rFonts w:ascii="Times New Roman" w:hAnsi="Times New Roman" w:cs="Times New Roman"/>
          <w:b/>
          <w:bCs/>
          <w:sz w:val="24"/>
          <w:szCs w:val="24"/>
          <w:u w:val="single"/>
        </w:rPr>
        <w:tab/>
        <w:t>:</w:t>
      </w:r>
      <w:r>
        <w:rPr>
          <w:rFonts w:ascii="Times New Roman" w:hAnsi="Times New Roman" w:cs="Times New Roman"/>
          <w:sz w:val="24"/>
          <w:szCs w:val="24"/>
        </w:rPr>
        <w:t xml:space="preserve"> …</w:t>
      </w:r>
      <w:r w:rsidRPr="00081FC7">
        <w:rPr>
          <w:rFonts w:ascii="Times New Roman" w:hAnsi="Times New Roman" w:cs="Times New Roman"/>
          <w:sz w:val="24"/>
          <w:szCs w:val="24"/>
        </w:rPr>
        <w:t xml:space="preserve"> </w:t>
      </w:r>
    </w:p>
    <w:p w14:paraId="15D2338A" w14:textId="77777777"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b/>
          <w:bCs/>
          <w:sz w:val="24"/>
          <w:szCs w:val="24"/>
          <w:u w:val="single"/>
        </w:rPr>
        <w:t>VEKİLİ</w:t>
      </w:r>
      <w:r w:rsidRPr="00081FC7">
        <w:rPr>
          <w:rFonts w:ascii="Times New Roman" w:hAnsi="Times New Roman" w:cs="Times New Roman"/>
          <w:b/>
          <w:bCs/>
          <w:sz w:val="24"/>
          <w:szCs w:val="24"/>
          <w:u w:val="single"/>
        </w:rPr>
        <w:tab/>
      </w:r>
      <w:r w:rsidRPr="00081FC7">
        <w:rPr>
          <w:rFonts w:ascii="Times New Roman" w:hAnsi="Times New Roman" w:cs="Times New Roman"/>
          <w:b/>
          <w:bCs/>
          <w:sz w:val="24"/>
          <w:szCs w:val="24"/>
          <w:u w:val="single"/>
        </w:rPr>
        <w:tab/>
        <w:t>:</w:t>
      </w:r>
      <w:r w:rsidRPr="00081FC7">
        <w:rPr>
          <w:rFonts w:ascii="Times New Roman" w:hAnsi="Times New Roman" w:cs="Times New Roman"/>
          <w:sz w:val="24"/>
          <w:szCs w:val="24"/>
        </w:rPr>
        <w:t xml:space="preserve"> Av. Haşim Elmas</w:t>
      </w:r>
    </w:p>
    <w:p w14:paraId="3C0FFABE" w14:textId="77777777" w:rsidR="00081FC7" w:rsidRPr="00081FC7" w:rsidRDefault="00081FC7" w:rsidP="00081FC7">
      <w:pPr>
        <w:jc w:val="both"/>
        <w:rPr>
          <w:rFonts w:ascii="Times New Roman" w:hAnsi="Times New Roman" w:cs="Times New Roman"/>
          <w:sz w:val="24"/>
          <w:szCs w:val="24"/>
        </w:rPr>
      </w:pPr>
    </w:p>
    <w:p w14:paraId="4C131B0C" w14:textId="0856B12C"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b/>
          <w:bCs/>
          <w:sz w:val="24"/>
          <w:szCs w:val="24"/>
          <w:u w:val="single"/>
        </w:rPr>
        <w:t>DAVALILAR</w:t>
      </w:r>
      <w:r w:rsidRPr="00081FC7">
        <w:rPr>
          <w:rFonts w:ascii="Times New Roman" w:hAnsi="Times New Roman" w:cs="Times New Roman"/>
          <w:b/>
          <w:bCs/>
          <w:sz w:val="24"/>
          <w:szCs w:val="24"/>
          <w:u w:val="single"/>
        </w:rPr>
        <w:tab/>
      </w:r>
      <w:r>
        <w:rPr>
          <w:rFonts w:ascii="Times New Roman" w:hAnsi="Times New Roman" w:cs="Times New Roman"/>
          <w:b/>
          <w:bCs/>
          <w:sz w:val="24"/>
          <w:szCs w:val="24"/>
          <w:u w:val="single"/>
        </w:rPr>
        <w:t>:</w:t>
      </w:r>
      <w:r w:rsidRPr="00081FC7">
        <w:rPr>
          <w:rFonts w:ascii="Times New Roman" w:hAnsi="Times New Roman" w:cs="Times New Roman"/>
          <w:sz w:val="24"/>
          <w:szCs w:val="24"/>
        </w:rPr>
        <w:t xml:space="preserve"> 1-</w:t>
      </w:r>
      <w:r>
        <w:rPr>
          <w:rFonts w:ascii="Times New Roman" w:hAnsi="Times New Roman" w:cs="Times New Roman"/>
          <w:sz w:val="24"/>
          <w:szCs w:val="24"/>
        </w:rPr>
        <w:t>…</w:t>
      </w:r>
    </w:p>
    <w:p w14:paraId="140174E7" w14:textId="504772A4"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sz w:val="24"/>
          <w:szCs w:val="24"/>
        </w:rPr>
        <w:tab/>
      </w:r>
      <w:r w:rsidRPr="00081FC7">
        <w:rPr>
          <w:rFonts w:ascii="Times New Roman" w:hAnsi="Times New Roman" w:cs="Times New Roman"/>
          <w:sz w:val="24"/>
          <w:szCs w:val="24"/>
        </w:rPr>
        <w:tab/>
      </w:r>
      <w:r>
        <w:rPr>
          <w:rFonts w:ascii="Times New Roman" w:hAnsi="Times New Roman" w:cs="Times New Roman"/>
          <w:sz w:val="24"/>
          <w:szCs w:val="24"/>
        </w:rPr>
        <w:tab/>
        <w:t xml:space="preserve">   </w:t>
      </w:r>
      <w:r w:rsidRPr="00081FC7">
        <w:rPr>
          <w:rFonts w:ascii="Times New Roman" w:hAnsi="Times New Roman" w:cs="Times New Roman"/>
          <w:sz w:val="24"/>
          <w:szCs w:val="24"/>
        </w:rPr>
        <w:t>2-</w:t>
      </w:r>
      <w:r>
        <w:rPr>
          <w:rFonts w:ascii="Times New Roman" w:hAnsi="Times New Roman" w:cs="Times New Roman"/>
          <w:sz w:val="24"/>
          <w:szCs w:val="24"/>
        </w:rPr>
        <w:t>…</w:t>
      </w:r>
      <w:r w:rsidRPr="00081FC7">
        <w:rPr>
          <w:rFonts w:ascii="Times New Roman" w:hAnsi="Times New Roman" w:cs="Times New Roman"/>
          <w:sz w:val="24"/>
          <w:szCs w:val="24"/>
        </w:rPr>
        <w:t xml:space="preserve"> </w:t>
      </w:r>
    </w:p>
    <w:p w14:paraId="16EE77B8" w14:textId="053CACEB"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b/>
          <w:bCs/>
          <w:sz w:val="24"/>
          <w:szCs w:val="24"/>
          <w:u w:val="single"/>
        </w:rPr>
        <w:t>VEKİLİ</w:t>
      </w:r>
      <w:r w:rsidRPr="00081FC7">
        <w:rPr>
          <w:rFonts w:ascii="Times New Roman" w:hAnsi="Times New Roman" w:cs="Times New Roman"/>
          <w:b/>
          <w:bCs/>
          <w:sz w:val="24"/>
          <w:szCs w:val="24"/>
          <w:u w:val="single"/>
        </w:rPr>
        <w:tab/>
      </w:r>
      <w:r w:rsidRPr="00081FC7">
        <w:rPr>
          <w:rFonts w:ascii="Times New Roman" w:hAnsi="Times New Roman" w:cs="Times New Roman"/>
          <w:b/>
          <w:bCs/>
          <w:sz w:val="24"/>
          <w:szCs w:val="24"/>
          <w:u w:val="single"/>
        </w:rPr>
        <w:tab/>
        <w:t>:</w:t>
      </w:r>
      <w:r w:rsidRPr="00081FC7">
        <w:rPr>
          <w:rFonts w:ascii="Times New Roman" w:hAnsi="Times New Roman" w:cs="Times New Roman"/>
          <w:sz w:val="24"/>
          <w:szCs w:val="24"/>
        </w:rPr>
        <w:t xml:space="preserve"> </w:t>
      </w:r>
      <w:r>
        <w:rPr>
          <w:rFonts w:ascii="Times New Roman" w:hAnsi="Times New Roman" w:cs="Times New Roman"/>
          <w:sz w:val="24"/>
          <w:szCs w:val="24"/>
        </w:rPr>
        <w:t>…</w:t>
      </w:r>
    </w:p>
    <w:p w14:paraId="5573915A" w14:textId="77777777" w:rsidR="00081FC7" w:rsidRPr="00081FC7" w:rsidRDefault="00081FC7" w:rsidP="00081FC7">
      <w:pPr>
        <w:jc w:val="both"/>
        <w:rPr>
          <w:rFonts w:ascii="Times New Roman" w:hAnsi="Times New Roman" w:cs="Times New Roman"/>
          <w:sz w:val="24"/>
          <w:szCs w:val="24"/>
        </w:rPr>
      </w:pPr>
    </w:p>
    <w:p w14:paraId="790924DB" w14:textId="69D87A59"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b/>
          <w:bCs/>
          <w:sz w:val="24"/>
          <w:szCs w:val="24"/>
          <w:u w:val="single"/>
        </w:rPr>
        <w:t>KONU</w:t>
      </w:r>
      <w:r w:rsidRPr="00081FC7">
        <w:rPr>
          <w:rFonts w:ascii="Times New Roman" w:hAnsi="Times New Roman" w:cs="Times New Roman"/>
          <w:b/>
          <w:bCs/>
          <w:sz w:val="24"/>
          <w:szCs w:val="24"/>
          <w:u w:val="single"/>
        </w:rPr>
        <w:tab/>
      </w:r>
      <w:r w:rsidRPr="00081FC7">
        <w:rPr>
          <w:rFonts w:ascii="Times New Roman" w:hAnsi="Times New Roman" w:cs="Times New Roman"/>
          <w:b/>
          <w:bCs/>
          <w:sz w:val="24"/>
          <w:szCs w:val="24"/>
          <w:u w:val="single"/>
        </w:rPr>
        <w:tab/>
        <w:t>:</w:t>
      </w:r>
      <w:r w:rsidRPr="00081FC7">
        <w:rPr>
          <w:rFonts w:ascii="Times New Roman" w:hAnsi="Times New Roman" w:cs="Times New Roman"/>
          <w:sz w:val="24"/>
          <w:szCs w:val="24"/>
        </w:rPr>
        <w:t xml:space="preserve"> Tavzih dilekçemizin sunulmasından ibarettir.</w:t>
      </w:r>
    </w:p>
    <w:p w14:paraId="6A5CE9C1" w14:textId="30DA950E" w:rsidR="00081FC7" w:rsidRPr="00081FC7" w:rsidRDefault="00081FC7" w:rsidP="00081FC7">
      <w:pPr>
        <w:jc w:val="both"/>
        <w:rPr>
          <w:rFonts w:ascii="Times New Roman" w:hAnsi="Times New Roman" w:cs="Times New Roman"/>
          <w:b/>
          <w:bCs/>
          <w:sz w:val="24"/>
          <w:szCs w:val="24"/>
          <w:u w:val="single"/>
        </w:rPr>
      </w:pPr>
      <w:r w:rsidRPr="00081FC7">
        <w:rPr>
          <w:rFonts w:ascii="Times New Roman" w:hAnsi="Times New Roman" w:cs="Times New Roman"/>
          <w:b/>
          <w:bCs/>
          <w:sz w:val="24"/>
          <w:szCs w:val="24"/>
          <w:u w:val="single"/>
        </w:rPr>
        <w:t>AÇIKLAMALAR</w:t>
      </w:r>
      <w:r w:rsidRPr="00081FC7">
        <w:rPr>
          <w:rFonts w:ascii="Times New Roman" w:hAnsi="Times New Roman" w:cs="Times New Roman"/>
          <w:b/>
          <w:bCs/>
          <w:sz w:val="24"/>
          <w:szCs w:val="24"/>
          <w:u w:val="single"/>
        </w:rPr>
        <w:tab/>
        <w:t>:</w:t>
      </w:r>
    </w:p>
    <w:p w14:paraId="24AF9DF6" w14:textId="4C950E88"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sz w:val="24"/>
          <w:szCs w:val="24"/>
        </w:rPr>
        <w:t xml:space="preserve">Sayın mahkemenizin yukarıda esas, karar numarası ve tarihi belirtilen dosyasında davanın kısmen kabulüne karar verilmiş olup gerekçeli karar sisteme yüklenmiştir. </w:t>
      </w:r>
    </w:p>
    <w:p w14:paraId="728460AB" w14:textId="34DD7165"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sz w:val="24"/>
          <w:szCs w:val="24"/>
        </w:rPr>
        <w:t xml:space="preserve">İlgili gerekçeli kararda; </w:t>
      </w:r>
    </w:p>
    <w:p w14:paraId="76F06475" w14:textId="7E54AF00" w:rsidR="00081FC7" w:rsidRPr="00081FC7" w:rsidRDefault="00081FC7" w:rsidP="00081FC7">
      <w:pPr>
        <w:jc w:val="both"/>
        <w:rPr>
          <w:rFonts w:ascii="Times New Roman" w:hAnsi="Times New Roman" w:cs="Times New Roman"/>
          <w:i/>
          <w:iCs/>
          <w:sz w:val="24"/>
          <w:szCs w:val="24"/>
        </w:rPr>
      </w:pPr>
      <w:r>
        <w:rPr>
          <w:rFonts w:ascii="Times New Roman" w:hAnsi="Times New Roman" w:cs="Times New Roman"/>
          <w:i/>
          <w:iCs/>
          <w:sz w:val="24"/>
          <w:szCs w:val="24"/>
        </w:rPr>
        <w:t>“</w:t>
      </w:r>
      <w:r w:rsidRPr="00081FC7">
        <w:rPr>
          <w:rFonts w:ascii="Times New Roman" w:hAnsi="Times New Roman" w:cs="Times New Roman"/>
          <w:i/>
          <w:iCs/>
          <w:sz w:val="24"/>
          <w:szCs w:val="24"/>
        </w:rPr>
        <w:t>1-a.) Net 14.</w:t>
      </w:r>
      <w:r w:rsidRPr="00081FC7">
        <w:rPr>
          <w:rFonts w:ascii="Times New Roman" w:hAnsi="Times New Roman" w:cs="Times New Roman"/>
          <w:i/>
          <w:iCs/>
          <w:sz w:val="24"/>
          <w:szCs w:val="24"/>
        </w:rPr>
        <w:t>000,00</w:t>
      </w:r>
      <w:r w:rsidRPr="00081FC7">
        <w:rPr>
          <w:rFonts w:ascii="Times New Roman" w:hAnsi="Times New Roman" w:cs="Times New Roman"/>
          <w:i/>
          <w:iCs/>
          <w:sz w:val="24"/>
          <w:szCs w:val="24"/>
        </w:rPr>
        <w:t xml:space="preserve">-TL Fazla Çalışma Ücreti alacağından %30 oranında karineye dayalı makul indirim yapıldıktan sonra </w:t>
      </w:r>
      <w:r w:rsidRPr="00081FC7">
        <w:rPr>
          <w:rFonts w:ascii="Times New Roman" w:hAnsi="Times New Roman" w:cs="Times New Roman"/>
          <w:i/>
          <w:iCs/>
          <w:sz w:val="24"/>
          <w:szCs w:val="24"/>
        </w:rPr>
        <w:t>9.800,00</w:t>
      </w:r>
      <w:r w:rsidRPr="00081FC7">
        <w:rPr>
          <w:rFonts w:ascii="Times New Roman" w:hAnsi="Times New Roman" w:cs="Times New Roman"/>
          <w:i/>
          <w:iCs/>
          <w:sz w:val="24"/>
          <w:szCs w:val="24"/>
        </w:rPr>
        <w:t>-TL'nin KABULÜ İLE, arabuluculuk son tutanak tarihi olan</w:t>
      </w:r>
      <w:r w:rsidRPr="00081FC7">
        <w:rPr>
          <w:rFonts w:ascii="Times New Roman" w:hAnsi="Times New Roman" w:cs="Times New Roman"/>
          <w:i/>
          <w:iCs/>
          <w:sz w:val="24"/>
          <w:szCs w:val="24"/>
        </w:rPr>
        <w:t xml:space="preserve"> …</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w:t>
      </w:r>
      <w:r w:rsidRPr="00081FC7">
        <w:rPr>
          <w:rFonts w:ascii="Times New Roman" w:hAnsi="Times New Roman" w:cs="Times New Roman"/>
          <w:i/>
          <w:iCs/>
          <w:sz w:val="24"/>
          <w:szCs w:val="24"/>
        </w:rPr>
        <w:t xml:space="preserve"> tarihinden itibaren işleyecek en yüksek banka mevduat faizi </w:t>
      </w:r>
      <w:r w:rsidRPr="00081FC7">
        <w:rPr>
          <w:rFonts w:ascii="Times New Roman" w:hAnsi="Times New Roman" w:cs="Times New Roman"/>
          <w:i/>
          <w:iCs/>
          <w:sz w:val="24"/>
          <w:szCs w:val="24"/>
        </w:rPr>
        <w:t>ile</w:t>
      </w:r>
      <w:r w:rsidRPr="00081FC7">
        <w:rPr>
          <w:rFonts w:ascii="Times New Roman" w:hAnsi="Times New Roman" w:cs="Times New Roman"/>
          <w:i/>
          <w:iCs/>
          <w:sz w:val="24"/>
          <w:szCs w:val="24"/>
        </w:rPr>
        <w:t xml:space="preserve"> DAVALIDAN ALINARAK DAVACIYA VERİLMESİNE,</w:t>
      </w:r>
      <w:r>
        <w:rPr>
          <w:rFonts w:ascii="Times New Roman" w:hAnsi="Times New Roman" w:cs="Times New Roman"/>
          <w:i/>
          <w:iCs/>
          <w:sz w:val="24"/>
          <w:szCs w:val="24"/>
        </w:rPr>
        <w:t>”</w:t>
      </w:r>
    </w:p>
    <w:p w14:paraId="74DF8AA2" w14:textId="019C62D5"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sz w:val="24"/>
          <w:szCs w:val="24"/>
        </w:rPr>
        <w:t>Görüldüğü üzere ilgili ilamında 1-a nolu bendinde fazla mesai alacağını ilişkin hüküm kurulmuştur. Fakat davalıdan alınarak yazılmış olup MAHKEMENİZ DOSYASINDA İKİ DAVALI MEVCUTTUR. Somut uyuşmazlıkta; davalılardan müştereken ve müteselsilen tahsili talebimiz mevcut olup işbu kabul edilmiş, ancak kararda sehven davalı yazılarak hükmün icrasında tereddüt doğurmaktadır.</w:t>
      </w:r>
    </w:p>
    <w:p w14:paraId="43B40262" w14:textId="678838A1"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sz w:val="24"/>
          <w:szCs w:val="24"/>
        </w:rPr>
        <w:lastRenderedPageBreak/>
        <w:t xml:space="preserve"> Bu sebeple, 1-a nolu bentte fazla mesai alacağına ilişkin verilmiş olan hükümde dosyada iki davalı olmasına rağmen davalıdan alınarak ibaresi davalılardan müştereken ve müteselsilen alınarak şeklinde ilgili maddi hatanın düzeltilmesiyle işbu tereddüt giderilecek olup ilamın infaz edebilmek için işbu tavzih dilekçesini sunma zaruriyetimiz hasıl olmuştur.</w:t>
      </w:r>
    </w:p>
    <w:p w14:paraId="6BCC435D" w14:textId="557D76A2" w:rsidR="00081FC7" w:rsidRPr="00081FC7" w:rsidRDefault="00081FC7" w:rsidP="00081FC7">
      <w:pPr>
        <w:jc w:val="both"/>
        <w:rPr>
          <w:rFonts w:ascii="Times New Roman" w:hAnsi="Times New Roman" w:cs="Times New Roman"/>
          <w:sz w:val="24"/>
          <w:szCs w:val="24"/>
        </w:rPr>
      </w:pPr>
      <w:r w:rsidRPr="00081FC7">
        <w:rPr>
          <w:rFonts w:ascii="Times New Roman" w:hAnsi="Times New Roman" w:cs="Times New Roman"/>
          <w:b/>
          <w:bCs/>
          <w:sz w:val="24"/>
          <w:szCs w:val="24"/>
          <w:u w:val="single"/>
        </w:rPr>
        <w:t>SONUÇ ve İSTEM</w:t>
      </w:r>
      <w:r w:rsidRPr="00081FC7">
        <w:rPr>
          <w:rFonts w:ascii="Times New Roman" w:hAnsi="Times New Roman" w:cs="Times New Roman"/>
          <w:b/>
          <w:bCs/>
          <w:sz w:val="24"/>
          <w:szCs w:val="24"/>
          <w:u w:val="single"/>
        </w:rPr>
        <w:tab/>
        <w:t>:</w:t>
      </w:r>
      <w:r w:rsidRPr="00081FC7">
        <w:rPr>
          <w:rFonts w:ascii="Times New Roman" w:hAnsi="Times New Roman" w:cs="Times New Roman"/>
          <w:sz w:val="24"/>
          <w:szCs w:val="24"/>
        </w:rPr>
        <w:t xml:space="preserve"> Yukarıda arz ve izah edilen nedenler dahilinde tavzih dilekçemiz doğrultusunda; 1-a numaralı bentte fazla mesai alacağına ilişkin verilmiş olan hükümde dosyada iki davalı olmasına rağmen davalıdan alınarak ibaresinin icrada tereddüt doğurmaması için davalıdan alınarak ibaresinin davalılardan müştereken ve müteselsilen alınarak şekline düzeltilmesini saygılarımızla vekaleten arz ve talep ederiz. </w:t>
      </w:r>
      <w:r>
        <w:rPr>
          <w:rFonts w:ascii="Times New Roman" w:hAnsi="Times New Roman" w:cs="Times New Roman"/>
          <w:sz w:val="24"/>
          <w:szCs w:val="24"/>
        </w:rPr>
        <w:t>(Tarih)</w:t>
      </w:r>
    </w:p>
    <w:bookmarkEnd w:id="2"/>
    <w:p w14:paraId="164137DB" w14:textId="77777777" w:rsidR="00081FC7" w:rsidRPr="00081FC7" w:rsidRDefault="00081FC7" w:rsidP="00081FC7">
      <w:pPr>
        <w:jc w:val="both"/>
        <w:rPr>
          <w:rFonts w:ascii="Times New Roman" w:hAnsi="Times New Roman" w:cs="Times New Roman"/>
          <w:sz w:val="24"/>
          <w:szCs w:val="24"/>
        </w:rPr>
      </w:pPr>
    </w:p>
    <w:p w14:paraId="5F0883C7" w14:textId="465B3A6E" w:rsidR="00081FC7" w:rsidRPr="00D426FA" w:rsidRDefault="00081FC7" w:rsidP="00081FC7">
      <w:pPr>
        <w:jc w:val="both"/>
        <w:rPr>
          <w:rFonts w:ascii="Times New Roman" w:hAnsi="Times New Roman" w:cs="Times New Roman"/>
          <w:b/>
          <w:bCs/>
          <w:sz w:val="24"/>
          <w:szCs w:val="24"/>
        </w:rPr>
      </w:pPr>
      <w:r w:rsidRPr="00081FC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26FA">
        <w:rPr>
          <w:rFonts w:ascii="Times New Roman" w:hAnsi="Times New Roman" w:cs="Times New Roman"/>
          <w:b/>
          <w:bCs/>
          <w:sz w:val="24"/>
          <w:szCs w:val="24"/>
        </w:rPr>
        <w:t>Davacı Vekili</w:t>
      </w:r>
    </w:p>
    <w:p w14:paraId="00621CA5" w14:textId="64B46479" w:rsidR="00081FC7" w:rsidRPr="00490525" w:rsidRDefault="00081FC7" w:rsidP="00081FC7">
      <w:pPr>
        <w:ind w:left="6372" w:firstLine="708"/>
        <w:jc w:val="both"/>
        <w:rPr>
          <w:rFonts w:ascii="Times New Roman" w:hAnsi="Times New Roman" w:cs="Times New Roman"/>
          <w:sz w:val="24"/>
          <w:szCs w:val="24"/>
        </w:rPr>
      </w:pPr>
      <w:r w:rsidRPr="00081FC7">
        <w:rPr>
          <w:rFonts w:ascii="Times New Roman" w:hAnsi="Times New Roman" w:cs="Times New Roman"/>
          <w:sz w:val="24"/>
          <w:szCs w:val="24"/>
        </w:rPr>
        <w:t>Av. Haşim ELMAS</w:t>
      </w:r>
    </w:p>
    <w:sectPr w:rsidR="00081FC7" w:rsidRPr="00490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EC0FB5"/>
    <w:rsid w:val="00081FC7"/>
    <w:rsid w:val="000A4A58"/>
    <w:rsid w:val="00490525"/>
    <w:rsid w:val="00627619"/>
    <w:rsid w:val="00AC725B"/>
    <w:rsid w:val="00D426FA"/>
    <w:rsid w:val="00EC0F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3E99"/>
  <w15:chartTrackingRefBased/>
  <w15:docId w15:val="{9A537CEC-3F57-4ECF-B326-24FAA2E3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90525"/>
    <w:pPr>
      <w:keepNext/>
      <w:keepLines/>
      <w:spacing w:before="360" w:after="80"/>
      <w:jc w:val="center"/>
      <w:outlineLvl w:val="0"/>
    </w:pPr>
    <w:rPr>
      <w:rFonts w:ascii="Times New Roman" w:eastAsiaTheme="majorEastAsia" w:hAnsi="Times New Roman" w:cstheme="majorBidi"/>
      <w:b/>
      <w:sz w:val="24"/>
      <w:szCs w:val="40"/>
    </w:rPr>
  </w:style>
  <w:style w:type="paragraph" w:styleId="Balk2">
    <w:name w:val="heading 2"/>
    <w:basedOn w:val="Normal"/>
    <w:next w:val="Normal"/>
    <w:link w:val="Balk2Char"/>
    <w:uiPriority w:val="9"/>
    <w:semiHidden/>
    <w:unhideWhenUsed/>
    <w:qFormat/>
    <w:rsid w:val="00EC0FB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EC0FB5"/>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EC0FB5"/>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EC0FB5"/>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EC0F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0F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0F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0F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0525"/>
    <w:rPr>
      <w:rFonts w:ascii="Times New Roman" w:eastAsiaTheme="majorEastAsia" w:hAnsi="Times New Roman" w:cstheme="majorBidi"/>
      <w:b/>
      <w:sz w:val="24"/>
      <w:szCs w:val="40"/>
    </w:rPr>
  </w:style>
  <w:style w:type="character" w:customStyle="1" w:styleId="Balk2Char">
    <w:name w:val="Başlık 2 Char"/>
    <w:basedOn w:val="VarsaylanParagrafYazTipi"/>
    <w:link w:val="Balk2"/>
    <w:uiPriority w:val="9"/>
    <w:semiHidden/>
    <w:rsid w:val="00EC0FB5"/>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EC0FB5"/>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EC0FB5"/>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EC0FB5"/>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EC0F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0F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0F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0FB5"/>
    <w:rPr>
      <w:rFonts w:eastAsiaTheme="majorEastAsia" w:cstheme="majorBidi"/>
      <w:color w:val="272727" w:themeColor="text1" w:themeTint="D8"/>
    </w:rPr>
  </w:style>
  <w:style w:type="paragraph" w:styleId="KonuBal">
    <w:name w:val="Title"/>
    <w:basedOn w:val="Normal"/>
    <w:next w:val="Normal"/>
    <w:link w:val="KonuBalChar"/>
    <w:uiPriority w:val="10"/>
    <w:qFormat/>
    <w:rsid w:val="00EC0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0F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0FB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0F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0FB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C0FB5"/>
    <w:rPr>
      <w:i/>
      <w:iCs/>
      <w:color w:val="404040" w:themeColor="text1" w:themeTint="BF"/>
    </w:rPr>
  </w:style>
  <w:style w:type="paragraph" w:styleId="ListeParagraf">
    <w:name w:val="List Paragraph"/>
    <w:basedOn w:val="Normal"/>
    <w:uiPriority w:val="34"/>
    <w:qFormat/>
    <w:rsid w:val="00EC0FB5"/>
    <w:pPr>
      <w:ind w:left="720"/>
      <w:contextualSpacing/>
    </w:pPr>
  </w:style>
  <w:style w:type="character" w:styleId="GlVurgulama">
    <w:name w:val="Intense Emphasis"/>
    <w:basedOn w:val="VarsaylanParagrafYazTipi"/>
    <w:uiPriority w:val="21"/>
    <w:qFormat/>
    <w:rsid w:val="00EC0FB5"/>
    <w:rPr>
      <w:i/>
      <w:iCs/>
      <w:color w:val="365F91" w:themeColor="accent1" w:themeShade="BF"/>
    </w:rPr>
  </w:style>
  <w:style w:type="paragraph" w:styleId="GlAlnt">
    <w:name w:val="Intense Quote"/>
    <w:basedOn w:val="Normal"/>
    <w:next w:val="Normal"/>
    <w:link w:val="GlAlntChar"/>
    <w:uiPriority w:val="30"/>
    <w:qFormat/>
    <w:rsid w:val="00EC0F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EC0FB5"/>
    <w:rPr>
      <w:i/>
      <w:iCs/>
      <w:color w:val="365F91" w:themeColor="accent1" w:themeShade="BF"/>
    </w:rPr>
  </w:style>
  <w:style w:type="character" w:styleId="GlBavuru">
    <w:name w:val="Intense Reference"/>
    <w:basedOn w:val="VarsaylanParagrafYazTipi"/>
    <w:uiPriority w:val="32"/>
    <w:qFormat/>
    <w:rsid w:val="00EC0FB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1032</Words>
  <Characters>5884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Piri Bilgisayar</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Eren SOLMAZ</dc:creator>
  <cp:keywords/>
  <dc:description/>
  <cp:lastModifiedBy>Ahmet Eren SOLMAZ</cp:lastModifiedBy>
  <cp:revision>2</cp:revision>
  <dcterms:created xsi:type="dcterms:W3CDTF">2024-10-11T16:41:00Z</dcterms:created>
  <dcterms:modified xsi:type="dcterms:W3CDTF">2024-10-11T17:15:00Z</dcterms:modified>
</cp:coreProperties>
</file>